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8C175" w14:textId="67627834" w:rsidR="00D43DC6" w:rsidRPr="006C2C3C" w:rsidRDefault="00844E3E" w:rsidP="008357A0">
      <w:pPr>
        <w:spacing w:line="276" w:lineRule="auto"/>
        <w:rPr>
          <w:rFonts w:ascii="Times New Roman" w:hAnsi="Times New Roman" w:cs="Times New Roman"/>
          <w:sz w:val="32"/>
          <w:szCs w:val="32"/>
          <w:shd w:val="clear" w:color="auto" w:fill="FFFDFA"/>
          <w:lang w:val="en-US"/>
        </w:rPr>
      </w:pPr>
      <w:r w:rsidRPr="006C2C3C">
        <w:rPr>
          <w:rFonts w:ascii="Times New Roman" w:hAnsi="Times New Roman" w:cs="Times New Roman"/>
          <w:sz w:val="32"/>
          <w:szCs w:val="32"/>
          <w:lang w:val="en-US"/>
        </w:rPr>
        <w:t xml:space="preserve">Submission Number: </w:t>
      </w:r>
      <w:r w:rsidR="00EB4447" w:rsidRPr="006C2C3C">
        <w:rPr>
          <w:rFonts w:ascii="Times New Roman" w:hAnsi="Times New Roman" w:cs="Times New Roman"/>
          <w:sz w:val="32"/>
          <w:szCs w:val="32"/>
          <w:lang w:val="en-US"/>
        </w:rPr>
        <w:t>29</w:t>
      </w:r>
    </w:p>
    <w:p w14:paraId="04BDC968" w14:textId="2D2679BA" w:rsidR="00844E3E" w:rsidRPr="006C2C3C" w:rsidRDefault="00844E3E" w:rsidP="00EB4447">
      <w:pPr>
        <w:autoSpaceDE w:val="0"/>
        <w:autoSpaceDN w:val="0"/>
        <w:adjustRightInd w:val="0"/>
        <w:spacing w:after="0" w:line="240" w:lineRule="auto"/>
        <w:rPr>
          <w:rFonts w:ascii="Times New Roman" w:eastAsia="NimbusRomNo9L-Medi" w:hAnsi="Times New Roman" w:cs="Times New Roman"/>
          <w:sz w:val="32"/>
          <w:szCs w:val="32"/>
          <w:lang w:val="en-US"/>
        </w:rPr>
      </w:pPr>
      <w:r w:rsidRPr="006C2C3C">
        <w:rPr>
          <w:rFonts w:ascii="Times New Roman" w:hAnsi="Times New Roman" w:cs="Times New Roman"/>
          <w:sz w:val="32"/>
          <w:szCs w:val="32"/>
          <w:shd w:val="clear" w:color="auto" w:fill="FFFDFA"/>
          <w:lang w:val="en-US"/>
        </w:rPr>
        <w:t xml:space="preserve">Submission </w:t>
      </w:r>
      <w:r w:rsidR="0062165F" w:rsidRPr="006C2C3C">
        <w:rPr>
          <w:rFonts w:ascii="Times New Roman" w:hAnsi="Times New Roman" w:cs="Times New Roman"/>
          <w:sz w:val="32"/>
          <w:szCs w:val="32"/>
          <w:shd w:val="clear" w:color="auto" w:fill="FFFDFA"/>
          <w:lang w:val="en-US"/>
        </w:rPr>
        <w:t>T</w:t>
      </w:r>
      <w:r w:rsidRPr="006C2C3C">
        <w:rPr>
          <w:rFonts w:ascii="Times New Roman" w:hAnsi="Times New Roman" w:cs="Times New Roman"/>
          <w:sz w:val="32"/>
          <w:szCs w:val="32"/>
          <w:shd w:val="clear" w:color="auto" w:fill="FFFDFA"/>
          <w:lang w:val="en-US"/>
        </w:rPr>
        <w:t xml:space="preserve">itle: </w:t>
      </w:r>
      <w:r w:rsidR="00EB4447" w:rsidRPr="006C2C3C">
        <w:rPr>
          <w:rFonts w:ascii="Times New Roman" w:eastAsia="NimbusRomNo9L-Medi" w:hAnsi="Times New Roman" w:cs="Times New Roman"/>
          <w:sz w:val="32"/>
          <w:szCs w:val="32"/>
          <w:lang w:val="en-US"/>
        </w:rPr>
        <w:t>Enhancing textual counterfactual explanation</w:t>
      </w:r>
      <w:r w:rsidR="00EB4447" w:rsidRPr="006C2C3C">
        <w:rPr>
          <w:rFonts w:ascii="Times New Roman" w:eastAsia="NimbusRomNo9L-Medi" w:hAnsi="Times New Roman" w:cs="Times New Roman"/>
          <w:sz w:val="32"/>
          <w:szCs w:val="32"/>
          <w:lang w:val="en-US"/>
        </w:rPr>
        <w:t xml:space="preserve"> </w:t>
      </w:r>
      <w:r w:rsidR="00EB4447" w:rsidRPr="006C2C3C">
        <w:rPr>
          <w:rFonts w:ascii="Times New Roman" w:eastAsia="NimbusRomNo9L-Medi" w:hAnsi="Times New Roman" w:cs="Times New Roman"/>
          <w:sz w:val="32"/>
          <w:szCs w:val="32"/>
          <w:lang w:val="en-US"/>
        </w:rPr>
        <w:t>intelligibility through</w:t>
      </w:r>
      <w:r w:rsidR="00EB4447" w:rsidRPr="006C2C3C">
        <w:rPr>
          <w:rFonts w:ascii="Times New Roman" w:eastAsia="NimbusRomNo9L-Medi" w:hAnsi="Times New Roman" w:cs="Times New Roman"/>
          <w:sz w:val="32"/>
          <w:szCs w:val="32"/>
          <w:lang w:val="en-US"/>
        </w:rPr>
        <w:t xml:space="preserve"> </w:t>
      </w:r>
      <w:r w:rsidR="00EB4447" w:rsidRPr="006C2C3C">
        <w:rPr>
          <w:rFonts w:ascii="Times New Roman" w:eastAsia="NimbusRomNo9L-Medi" w:hAnsi="Times New Roman" w:cs="Times New Roman"/>
          <w:sz w:val="32"/>
          <w:szCs w:val="32"/>
          <w:lang w:val="en-US"/>
        </w:rPr>
        <w:t>Counterfactual Feature Importance</w:t>
      </w:r>
    </w:p>
    <w:p w14:paraId="05AFED6D" w14:textId="77777777" w:rsidR="0062165F" w:rsidRPr="006C2C3C" w:rsidRDefault="0062165F" w:rsidP="008357A0">
      <w:pPr>
        <w:spacing w:line="276" w:lineRule="auto"/>
        <w:rPr>
          <w:rFonts w:ascii="Times New Roman" w:hAnsi="Times New Roman" w:cs="Times New Roman"/>
          <w:lang w:val="en-US"/>
        </w:rPr>
      </w:pPr>
    </w:p>
    <w:p w14:paraId="39713202" w14:textId="37C59B34" w:rsidR="00844E3E" w:rsidRPr="006C2C3C" w:rsidRDefault="00844E3E" w:rsidP="008357A0">
      <w:pPr>
        <w:spacing w:line="276" w:lineRule="auto"/>
        <w:rPr>
          <w:rFonts w:ascii="Times New Roman" w:hAnsi="Times New Roman" w:cs="Times New Roman"/>
          <w:lang w:val="en-US"/>
        </w:rPr>
      </w:pPr>
      <w:r w:rsidRPr="006C2C3C">
        <w:rPr>
          <w:rFonts w:ascii="Times New Roman" w:hAnsi="Times New Roman" w:cs="Times New Roman"/>
          <w:lang w:val="en-US"/>
        </w:rPr>
        <w:t>Dear reviewers,</w:t>
      </w:r>
    </w:p>
    <w:p w14:paraId="32DFF5C1" w14:textId="54E3BB1D" w:rsidR="00844E3E" w:rsidRPr="006C2C3C" w:rsidRDefault="00844E3E" w:rsidP="008357A0">
      <w:pPr>
        <w:spacing w:line="276" w:lineRule="auto"/>
        <w:rPr>
          <w:rFonts w:ascii="Times New Roman" w:hAnsi="Times New Roman" w:cs="Times New Roman"/>
          <w:lang w:val="en-US"/>
        </w:rPr>
      </w:pPr>
    </w:p>
    <w:p w14:paraId="73D4A2DB" w14:textId="6B4A09BE" w:rsidR="00844E3E" w:rsidRPr="006C2C3C" w:rsidRDefault="00844E3E" w:rsidP="008357A0">
      <w:pPr>
        <w:spacing w:line="276" w:lineRule="auto"/>
        <w:rPr>
          <w:rFonts w:ascii="Times New Roman" w:hAnsi="Times New Roman" w:cs="Times New Roman"/>
          <w:lang w:val="en-US"/>
        </w:rPr>
      </w:pPr>
      <w:r w:rsidRPr="006C2C3C">
        <w:rPr>
          <w:rFonts w:ascii="Times New Roman" w:hAnsi="Times New Roman" w:cs="Times New Roman"/>
          <w:lang w:val="en-US"/>
        </w:rPr>
        <w:t xml:space="preserve">The authors have received the evaluation of our submission and wish to express their sincere appreciation for the pertinence of the review and the relevance of the points raised. Therefore, we are very pleased to be able to submit a revised version with the changes made. </w:t>
      </w:r>
    </w:p>
    <w:p w14:paraId="56D8E109" w14:textId="57FF5A70" w:rsidR="00844E3E" w:rsidRPr="006C2C3C" w:rsidRDefault="00844E3E" w:rsidP="008357A0">
      <w:pPr>
        <w:spacing w:line="276" w:lineRule="auto"/>
        <w:rPr>
          <w:rFonts w:ascii="Times New Roman" w:hAnsi="Times New Roman" w:cs="Times New Roman"/>
          <w:lang w:val="en-US"/>
        </w:rPr>
      </w:pPr>
      <w:r w:rsidRPr="006C2C3C">
        <w:rPr>
          <w:rFonts w:ascii="Times New Roman" w:hAnsi="Times New Roman" w:cs="Times New Roman"/>
          <w:lang w:val="en-US"/>
        </w:rPr>
        <w:t>Please find hereafter the point-by-point responses to the suggested revisions</w:t>
      </w:r>
      <w:r w:rsidR="00C1144F" w:rsidRPr="006C2C3C">
        <w:rPr>
          <w:rFonts w:ascii="Times New Roman" w:hAnsi="Times New Roman" w:cs="Times New Roman"/>
          <w:lang w:val="en-US"/>
        </w:rPr>
        <w:t xml:space="preserve"> grouped by comment category</w:t>
      </w:r>
      <w:r w:rsidRPr="006C2C3C">
        <w:rPr>
          <w:rFonts w:ascii="Times New Roman" w:hAnsi="Times New Roman" w:cs="Times New Roman"/>
          <w:lang w:val="en-US"/>
        </w:rPr>
        <w:t>. We also indicate the adequate changes made in the submission document.</w:t>
      </w:r>
    </w:p>
    <w:p w14:paraId="0003E7C7" w14:textId="77777777" w:rsidR="00B7053A" w:rsidRPr="006C2C3C" w:rsidRDefault="00B7053A" w:rsidP="008357A0">
      <w:pPr>
        <w:spacing w:line="276" w:lineRule="auto"/>
        <w:rPr>
          <w:rFonts w:ascii="Times New Roman" w:hAnsi="Times New Roman" w:cs="Times New Roman"/>
          <w:i/>
          <w:iCs/>
          <w:color w:val="1F3864" w:themeColor="accent1" w:themeShade="80"/>
          <w:lang w:val="en-US"/>
        </w:rPr>
      </w:pPr>
    </w:p>
    <w:p w14:paraId="70D7F565" w14:textId="49AFA727" w:rsidR="00844E3E" w:rsidRPr="006C2C3C" w:rsidRDefault="00AC4832" w:rsidP="008357A0">
      <w:pPr>
        <w:spacing w:line="276" w:lineRule="auto"/>
        <w:rPr>
          <w:rFonts w:ascii="Times New Roman" w:eastAsia="Times New Roman" w:hAnsi="Times New Roman" w:cs="Times New Roman"/>
          <w:i/>
          <w:iCs/>
          <w:color w:val="1F3864" w:themeColor="accent1" w:themeShade="80"/>
          <w:lang w:val="en-US" w:eastAsia="fr-FR"/>
        </w:rPr>
      </w:pPr>
      <w:r w:rsidRPr="006C2C3C">
        <w:rPr>
          <w:rFonts w:ascii="Times New Roman" w:hAnsi="Times New Roman" w:cs="Times New Roman"/>
          <w:i/>
          <w:iCs/>
          <w:color w:val="1F3864" w:themeColor="accent1" w:themeShade="80"/>
          <w:lang w:val="en-US"/>
        </w:rPr>
        <w:t>How does the method compare with IG, SHAP and LIME? Are the important words same in both approaches?</w:t>
      </w:r>
      <w:r w:rsidRPr="006C2C3C">
        <w:rPr>
          <w:rFonts w:ascii="Times New Roman" w:hAnsi="Times New Roman" w:cs="Times New Roman"/>
          <w:color w:val="1F3864" w:themeColor="accent1" w:themeShade="80"/>
          <w:lang w:val="en-US"/>
        </w:rPr>
        <w:t xml:space="preserve"> </w:t>
      </w:r>
      <w:r w:rsidR="00844E3E" w:rsidRPr="006C2C3C">
        <w:rPr>
          <w:rFonts w:ascii="Times New Roman" w:eastAsia="Times New Roman" w:hAnsi="Times New Roman" w:cs="Times New Roman"/>
          <w:i/>
          <w:iCs/>
          <w:color w:val="1F3864" w:themeColor="accent1" w:themeShade="80"/>
          <w:lang w:val="en-US" w:eastAsia="fr-FR"/>
        </w:rPr>
        <w:t>(</w:t>
      </w:r>
      <w:r w:rsidR="00C1144F" w:rsidRPr="006C2C3C">
        <w:rPr>
          <w:rFonts w:ascii="Times New Roman" w:eastAsia="Times New Roman" w:hAnsi="Times New Roman" w:cs="Times New Roman"/>
          <w:i/>
          <w:iCs/>
          <w:color w:val="1F3864" w:themeColor="accent1" w:themeShade="80"/>
          <w:lang w:val="en-US" w:eastAsia="fr-FR"/>
        </w:rPr>
        <w:t>review 1</w:t>
      </w:r>
      <w:r w:rsidR="00844E3E" w:rsidRPr="006C2C3C">
        <w:rPr>
          <w:rFonts w:ascii="Times New Roman" w:eastAsia="Times New Roman" w:hAnsi="Times New Roman" w:cs="Times New Roman"/>
          <w:i/>
          <w:iCs/>
          <w:color w:val="1F3864" w:themeColor="accent1" w:themeShade="80"/>
          <w:lang w:val="en-US" w:eastAsia="fr-FR"/>
        </w:rPr>
        <w:t>)</w:t>
      </w:r>
    </w:p>
    <w:p w14:paraId="4D2CBE0F" w14:textId="002194FD" w:rsidR="00397DDE" w:rsidRDefault="00AD162D" w:rsidP="008357A0">
      <w:pPr>
        <w:spacing w:before="100" w:beforeAutospacing="1" w:after="100" w:afterAutospacing="1" w:line="276" w:lineRule="auto"/>
        <w:rPr>
          <w:rFonts w:ascii="Times New Roman" w:eastAsia="Times New Roman" w:hAnsi="Times New Roman" w:cs="Times New Roman"/>
          <w:lang w:val="en-US" w:eastAsia="fr-FR"/>
        </w:rPr>
      </w:pPr>
      <w:r w:rsidRPr="00AD162D">
        <w:rPr>
          <w:rFonts w:ascii="Times New Roman" w:eastAsia="Times New Roman" w:hAnsi="Times New Roman" w:cs="Times New Roman"/>
          <w:lang w:val="en-US" w:eastAsia="fr-FR"/>
        </w:rPr>
        <w:t>We would like to t</w:t>
      </w:r>
      <w:r>
        <w:rPr>
          <w:rFonts w:ascii="Times New Roman" w:eastAsia="Times New Roman" w:hAnsi="Times New Roman" w:cs="Times New Roman"/>
          <w:lang w:val="en-US" w:eastAsia="fr-FR"/>
        </w:rPr>
        <w:t xml:space="preserve">hank reviewer 1 for this interesting question. </w:t>
      </w:r>
      <w:r w:rsidR="00147838" w:rsidRPr="00147838">
        <w:rPr>
          <w:rFonts w:ascii="Times New Roman" w:eastAsia="Times New Roman" w:hAnsi="Times New Roman" w:cs="Times New Roman"/>
          <w:lang w:val="en-US" w:eastAsia="fr-FR"/>
        </w:rPr>
        <w:t xml:space="preserve">We did not perform </w:t>
      </w:r>
      <w:r w:rsidR="002A35F6">
        <w:rPr>
          <w:rFonts w:ascii="Times New Roman" w:eastAsia="Times New Roman" w:hAnsi="Times New Roman" w:cs="Times New Roman"/>
          <w:lang w:val="en-US" w:eastAsia="fr-FR"/>
        </w:rPr>
        <w:t>such a</w:t>
      </w:r>
      <w:r w:rsidR="00147838" w:rsidRPr="00147838">
        <w:rPr>
          <w:rFonts w:ascii="Times New Roman" w:eastAsia="Times New Roman" w:hAnsi="Times New Roman" w:cs="Times New Roman"/>
          <w:lang w:val="en-US" w:eastAsia="fr-FR"/>
        </w:rPr>
        <w:t xml:space="preserve"> comparative analysis.</w:t>
      </w:r>
      <w:r w:rsidR="002A35F6">
        <w:rPr>
          <w:rFonts w:ascii="Times New Roman" w:eastAsia="Times New Roman" w:hAnsi="Times New Roman" w:cs="Times New Roman"/>
          <w:lang w:val="en-US" w:eastAsia="fr-FR"/>
        </w:rPr>
        <w:t xml:space="preserve"> </w:t>
      </w:r>
      <w:r w:rsidR="00CF1A31" w:rsidRPr="00E41301">
        <w:rPr>
          <w:rFonts w:ascii="Times New Roman" w:eastAsia="Times New Roman" w:hAnsi="Times New Roman" w:cs="Times New Roman"/>
          <w:lang w:val="en-US" w:eastAsia="fr-FR"/>
        </w:rPr>
        <w:t xml:space="preserve">We actually already use IG to perform CFI </w:t>
      </w:r>
      <w:r w:rsidR="00E41301" w:rsidRPr="00E41301">
        <w:rPr>
          <w:rFonts w:ascii="Times New Roman" w:eastAsia="Times New Roman" w:hAnsi="Times New Roman" w:cs="Times New Roman"/>
          <w:lang w:val="en-US" w:eastAsia="fr-FR"/>
        </w:rPr>
        <w:t>by fixing the instance to be explained as the reference point.</w:t>
      </w:r>
      <w:r w:rsidR="00123064">
        <w:rPr>
          <w:rFonts w:ascii="Times New Roman" w:eastAsia="Times New Roman" w:hAnsi="Times New Roman" w:cs="Times New Roman"/>
          <w:lang w:val="en-US" w:eastAsia="fr-FR"/>
        </w:rPr>
        <w:t xml:space="preserve"> We believe that CFI could also be computed based on other </w:t>
      </w:r>
      <w:r w:rsidR="00150050">
        <w:rPr>
          <w:rFonts w:ascii="Times New Roman" w:eastAsia="Times New Roman" w:hAnsi="Times New Roman" w:cs="Times New Roman"/>
          <w:lang w:val="en-US" w:eastAsia="fr-FR"/>
        </w:rPr>
        <w:t xml:space="preserve">underlying local </w:t>
      </w:r>
      <w:r w:rsidR="005908B0">
        <w:rPr>
          <w:rFonts w:ascii="Times New Roman" w:eastAsia="Times New Roman" w:hAnsi="Times New Roman" w:cs="Times New Roman"/>
          <w:lang w:val="en-US" w:eastAsia="fr-FR"/>
        </w:rPr>
        <w:t>feature</w:t>
      </w:r>
      <w:r w:rsidR="00150050">
        <w:rPr>
          <w:rFonts w:ascii="Times New Roman" w:eastAsia="Times New Roman" w:hAnsi="Times New Roman" w:cs="Times New Roman"/>
          <w:lang w:val="en-US" w:eastAsia="fr-FR"/>
        </w:rPr>
        <w:t xml:space="preserve"> importance methods such as LIME, SHAP</w:t>
      </w:r>
      <w:r w:rsidR="005908B0">
        <w:rPr>
          <w:rFonts w:ascii="Times New Roman" w:eastAsia="Times New Roman" w:hAnsi="Times New Roman" w:cs="Times New Roman"/>
          <w:lang w:val="en-US" w:eastAsia="fr-FR"/>
        </w:rPr>
        <w:t xml:space="preserve"> or DeepLift. However</w:t>
      </w:r>
      <w:r w:rsidR="000E216D">
        <w:rPr>
          <w:rFonts w:ascii="Times New Roman" w:eastAsia="Times New Roman" w:hAnsi="Times New Roman" w:cs="Times New Roman"/>
          <w:lang w:val="en-US" w:eastAsia="fr-FR"/>
        </w:rPr>
        <w:t xml:space="preserve">, </w:t>
      </w:r>
      <w:r w:rsidR="001F1277">
        <w:rPr>
          <w:rFonts w:ascii="Times New Roman" w:eastAsia="Times New Roman" w:hAnsi="Times New Roman" w:cs="Times New Roman"/>
          <w:lang w:val="en-US" w:eastAsia="fr-FR"/>
        </w:rPr>
        <w:t xml:space="preserve">it would probably lead to different explanation since </w:t>
      </w:r>
      <w:r w:rsidR="00664EF9">
        <w:rPr>
          <w:rFonts w:ascii="Times New Roman" w:eastAsia="Times New Roman" w:hAnsi="Times New Roman" w:cs="Times New Roman"/>
          <w:lang w:val="en-US" w:eastAsia="fr-FR"/>
        </w:rPr>
        <w:t xml:space="preserve">CFI would not be computed in the same way. </w:t>
      </w:r>
      <w:r w:rsidR="00F73343">
        <w:rPr>
          <w:rFonts w:ascii="Times New Roman" w:eastAsia="Times New Roman" w:hAnsi="Times New Roman" w:cs="Times New Roman"/>
          <w:lang w:val="en-US" w:eastAsia="fr-FR"/>
        </w:rPr>
        <w:t xml:space="preserve">For example, computing CFI with SHAP </w:t>
      </w:r>
      <w:r w:rsidR="00A9507D">
        <w:rPr>
          <w:rFonts w:ascii="Times New Roman" w:eastAsia="Times New Roman" w:hAnsi="Times New Roman" w:cs="Times New Roman"/>
          <w:lang w:val="en-US" w:eastAsia="fr-FR"/>
        </w:rPr>
        <w:t xml:space="preserve">would require to </w:t>
      </w:r>
      <w:r w:rsidR="00BD31F8">
        <w:rPr>
          <w:rFonts w:ascii="Times New Roman" w:eastAsia="Times New Roman" w:hAnsi="Times New Roman" w:cs="Times New Roman"/>
          <w:lang w:val="en-US" w:eastAsia="fr-FR"/>
        </w:rPr>
        <w:t>compute</w:t>
      </w:r>
      <w:r w:rsidR="00A9507D">
        <w:rPr>
          <w:rFonts w:ascii="Times New Roman" w:eastAsia="Times New Roman" w:hAnsi="Times New Roman" w:cs="Times New Roman"/>
          <w:lang w:val="en-US" w:eastAsia="fr-FR"/>
        </w:rPr>
        <w:t xml:space="preserve"> Shapley values related to x</w:t>
      </w:r>
      <w:r w:rsidR="00BD31F8" w:rsidRPr="00BD31F8">
        <w:rPr>
          <w:rFonts w:ascii="Times New Roman" w:eastAsia="Times New Roman" w:hAnsi="Times New Roman" w:cs="Times New Roman"/>
          <w:vertAlign w:val="subscript"/>
          <w:lang w:val="en-US" w:eastAsia="fr-FR"/>
        </w:rPr>
        <w:t>0</w:t>
      </w:r>
      <w:r w:rsidR="00A9507D">
        <w:rPr>
          <w:rFonts w:ascii="Times New Roman" w:eastAsia="Times New Roman" w:hAnsi="Times New Roman" w:cs="Times New Roman"/>
          <w:lang w:val="en-US" w:eastAsia="fr-FR"/>
        </w:rPr>
        <w:t xml:space="preserve"> on one hand and x</w:t>
      </w:r>
      <w:r w:rsidR="00A9507D" w:rsidRPr="00BD31F8">
        <w:rPr>
          <w:rFonts w:ascii="Times New Roman" w:eastAsia="Times New Roman" w:hAnsi="Times New Roman" w:cs="Times New Roman"/>
          <w:vertAlign w:val="subscript"/>
          <w:lang w:val="en-US" w:eastAsia="fr-FR"/>
        </w:rPr>
        <w:t>cf</w:t>
      </w:r>
      <w:r w:rsidR="00A9507D">
        <w:rPr>
          <w:rFonts w:ascii="Times New Roman" w:eastAsia="Times New Roman" w:hAnsi="Times New Roman" w:cs="Times New Roman"/>
          <w:lang w:val="en-US" w:eastAsia="fr-FR"/>
        </w:rPr>
        <w:t xml:space="preserve"> </w:t>
      </w:r>
      <w:r w:rsidR="00BD31F8">
        <w:rPr>
          <w:rFonts w:ascii="Times New Roman" w:eastAsia="Times New Roman" w:hAnsi="Times New Roman" w:cs="Times New Roman"/>
          <w:lang w:val="en-US" w:eastAsia="fr-FR"/>
        </w:rPr>
        <w:t>on the other</w:t>
      </w:r>
      <w:r w:rsidR="00071116">
        <w:rPr>
          <w:rFonts w:ascii="Times New Roman" w:eastAsia="Times New Roman" w:hAnsi="Times New Roman" w:cs="Times New Roman"/>
          <w:lang w:val="en-US" w:eastAsia="fr-FR"/>
        </w:rPr>
        <w:t xml:space="preserve">. Then, CFI would be </w:t>
      </w:r>
      <w:r w:rsidR="00071116" w:rsidRPr="00071116">
        <w:rPr>
          <w:rFonts w:ascii="Times New Roman" w:eastAsia="Times New Roman" w:hAnsi="Times New Roman" w:cs="Times New Roman"/>
          <w:lang w:val="en-US" w:eastAsia="fr-FR"/>
        </w:rPr>
        <w:t xml:space="preserve">the difference between </w:t>
      </w:r>
      <w:r w:rsidR="00D158D2">
        <w:rPr>
          <w:rFonts w:ascii="Times New Roman" w:eastAsia="Times New Roman" w:hAnsi="Times New Roman" w:cs="Times New Roman"/>
          <w:lang w:val="en-US" w:eastAsia="fr-FR"/>
        </w:rPr>
        <w:t>these two breakdowns</w:t>
      </w:r>
      <w:r w:rsidR="00071116" w:rsidRPr="00071116">
        <w:rPr>
          <w:rFonts w:ascii="Times New Roman" w:eastAsia="Times New Roman" w:hAnsi="Times New Roman" w:cs="Times New Roman"/>
          <w:lang w:val="en-US" w:eastAsia="fr-FR"/>
        </w:rPr>
        <w:t xml:space="preserve"> on a token-by-token basis.</w:t>
      </w:r>
      <w:r w:rsidR="002D0A14">
        <w:rPr>
          <w:rFonts w:ascii="Times New Roman" w:eastAsia="Times New Roman" w:hAnsi="Times New Roman" w:cs="Times New Roman"/>
          <w:lang w:val="en-US" w:eastAsia="fr-FR"/>
        </w:rPr>
        <w:t xml:space="preserve"> </w:t>
      </w:r>
      <w:r w:rsidR="00B91AC1">
        <w:rPr>
          <w:rFonts w:ascii="Times New Roman" w:eastAsia="Times New Roman" w:hAnsi="Times New Roman" w:cs="Times New Roman"/>
          <w:lang w:val="en-US" w:eastAsia="fr-FR"/>
        </w:rPr>
        <w:t xml:space="preserve">CFI could also be computed </w:t>
      </w:r>
      <w:r w:rsidR="001A30F5">
        <w:rPr>
          <w:rFonts w:ascii="Times New Roman" w:eastAsia="Times New Roman" w:hAnsi="Times New Roman" w:cs="Times New Roman"/>
          <w:lang w:val="en-US" w:eastAsia="fr-FR"/>
        </w:rPr>
        <w:t xml:space="preserve">based on DeepLift by fixing the instance to be explained as the reference point in the same way than IG. </w:t>
      </w:r>
      <w:r w:rsidR="008979BA" w:rsidRPr="008979BA">
        <w:rPr>
          <w:rFonts w:ascii="Times New Roman" w:eastAsia="Times New Roman" w:hAnsi="Times New Roman" w:cs="Times New Roman"/>
          <w:lang w:val="en-US" w:eastAsia="fr-FR"/>
        </w:rPr>
        <w:t>We are currently thinking of experimentally benchmarking these different approaches to assess which gives the best results.</w:t>
      </w:r>
    </w:p>
    <w:p w14:paraId="4BEC9C97" w14:textId="2139EF9B" w:rsidR="00370300" w:rsidRPr="006C2C3C" w:rsidRDefault="00370300" w:rsidP="008357A0">
      <w:pPr>
        <w:spacing w:before="100" w:beforeAutospacing="1" w:after="100" w:afterAutospacing="1" w:line="276" w:lineRule="auto"/>
        <w:rPr>
          <w:rFonts w:ascii="Times New Roman" w:eastAsia="Times New Roman" w:hAnsi="Times New Roman" w:cs="Times New Roman"/>
          <w:i/>
          <w:iCs/>
          <w:color w:val="1F3864" w:themeColor="accent1" w:themeShade="80"/>
          <w:lang w:val="en-US" w:eastAsia="fr-FR"/>
        </w:rPr>
      </w:pPr>
      <w:r w:rsidRPr="006C2C3C">
        <w:rPr>
          <w:rFonts w:ascii="Times New Roman" w:hAnsi="Times New Roman" w:cs="Times New Roman"/>
          <w:i/>
          <w:iCs/>
          <w:color w:val="1F3864" w:themeColor="accent1" w:themeShade="80"/>
          <w:lang w:val="en-US"/>
        </w:rPr>
        <w:t>It would be interesting to results on fairness studies? Such as when predicting occupation is the counterfactual substitution of gendered token important?</w:t>
      </w:r>
      <w:r w:rsidRPr="006C2C3C">
        <w:rPr>
          <w:rFonts w:ascii="Times New Roman" w:hAnsi="Times New Roman" w:cs="Times New Roman"/>
          <w:i/>
          <w:iCs/>
          <w:color w:val="1F3864" w:themeColor="accent1" w:themeShade="80"/>
          <w:lang w:val="en-US"/>
        </w:rPr>
        <w:t xml:space="preserve"> </w:t>
      </w:r>
      <w:r w:rsidRPr="006C2C3C">
        <w:rPr>
          <w:rFonts w:ascii="Times New Roman" w:eastAsia="Times New Roman" w:hAnsi="Times New Roman" w:cs="Times New Roman"/>
          <w:i/>
          <w:iCs/>
          <w:color w:val="1F3864" w:themeColor="accent1" w:themeShade="80"/>
          <w:lang w:val="en-US" w:eastAsia="fr-FR"/>
        </w:rPr>
        <w:t>(review 1)</w:t>
      </w:r>
    </w:p>
    <w:p w14:paraId="7F9DC708" w14:textId="60CC13BA" w:rsidR="00234E29" w:rsidRPr="005134D7" w:rsidRDefault="005134D7" w:rsidP="008357A0">
      <w:pPr>
        <w:spacing w:before="100" w:beforeAutospacing="1" w:after="100" w:afterAutospacing="1" w:line="276" w:lineRule="auto"/>
        <w:rPr>
          <w:rFonts w:ascii="Times New Roman" w:eastAsia="Times New Roman" w:hAnsi="Times New Roman" w:cs="Times New Roman"/>
          <w:lang w:val="en-US" w:eastAsia="fr-FR"/>
        </w:rPr>
      </w:pPr>
      <w:r w:rsidRPr="005134D7">
        <w:rPr>
          <w:rFonts w:ascii="Times New Roman" w:eastAsia="Times New Roman" w:hAnsi="Times New Roman" w:cs="Times New Roman"/>
          <w:lang w:val="en-US" w:eastAsia="fr-FR"/>
        </w:rPr>
        <w:t>We thank reviewer 1 for t</w:t>
      </w:r>
      <w:r>
        <w:rPr>
          <w:rFonts w:ascii="Times New Roman" w:eastAsia="Times New Roman" w:hAnsi="Times New Roman" w:cs="Times New Roman"/>
          <w:lang w:val="en-US" w:eastAsia="fr-FR"/>
        </w:rPr>
        <w:t xml:space="preserve">his interesting comment. We believe indeed that counterfactual generation can have </w:t>
      </w:r>
      <w:r w:rsidR="005765EE">
        <w:rPr>
          <w:rFonts w:ascii="Times New Roman" w:eastAsia="Times New Roman" w:hAnsi="Times New Roman" w:cs="Times New Roman"/>
          <w:lang w:val="en-US" w:eastAsia="fr-FR"/>
        </w:rPr>
        <w:t xml:space="preserve">applications in fairness. </w:t>
      </w:r>
      <w:r w:rsidR="00F74B95">
        <w:rPr>
          <w:rFonts w:ascii="Times New Roman" w:eastAsia="Times New Roman" w:hAnsi="Times New Roman" w:cs="Times New Roman"/>
          <w:lang w:val="en-US" w:eastAsia="fr-FR"/>
        </w:rPr>
        <w:t xml:space="preserve">The analysis suggested by reviewer </w:t>
      </w:r>
      <w:r w:rsidR="003A4478">
        <w:rPr>
          <w:rFonts w:ascii="Times New Roman" w:eastAsia="Times New Roman" w:hAnsi="Times New Roman" w:cs="Times New Roman"/>
          <w:lang w:val="en-US" w:eastAsia="fr-FR"/>
        </w:rPr>
        <w:t xml:space="preserve">1 </w:t>
      </w:r>
      <w:r w:rsidR="00F74B95">
        <w:rPr>
          <w:rFonts w:ascii="Times New Roman" w:eastAsia="Times New Roman" w:hAnsi="Times New Roman" w:cs="Times New Roman"/>
          <w:lang w:val="en-US" w:eastAsia="fr-FR"/>
        </w:rPr>
        <w:t xml:space="preserve">could be done </w:t>
      </w:r>
      <w:r w:rsidR="00275243">
        <w:rPr>
          <w:rFonts w:ascii="Times New Roman" w:eastAsia="Times New Roman" w:hAnsi="Times New Roman" w:cs="Times New Roman"/>
          <w:lang w:val="en-US" w:eastAsia="fr-FR"/>
        </w:rPr>
        <w:t xml:space="preserve">by applying CFI to counterfactual examples generated </w:t>
      </w:r>
      <w:r w:rsidR="003066ED">
        <w:rPr>
          <w:rFonts w:ascii="Times New Roman" w:eastAsia="Times New Roman" w:hAnsi="Times New Roman" w:cs="Times New Roman"/>
          <w:lang w:val="en-US" w:eastAsia="fr-FR"/>
        </w:rPr>
        <w:t>to explain a</w:t>
      </w:r>
      <w:r w:rsidR="00001F67">
        <w:rPr>
          <w:rFonts w:ascii="Times New Roman" w:eastAsia="Times New Roman" w:hAnsi="Times New Roman" w:cs="Times New Roman"/>
          <w:lang w:val="en-US" w:eastAsia="fr-FR"/>
        </w:rPr>
        <w:t xml:space="preserve">n occupation classifier. </w:t>
      </w:r>
      <w:r w:rsidR="0018285E">
        <w:rPr>
          <w:rFonts w:ascii="Times New Roman" w:eastAsia="Times New Roman" w:hAnsi="Times New Roman" w:cs="Times New Roman"/>
          <w:lang w:val="en-US" w:eastAsia="fr-FR"/>
        </w:rPr>
        <w:t>G</w:t>
      </w:r>
      <w:r w:rsidR="002F2622">
        <w:rPr>
          <w:rFonts w:ascii="Times New Roman" w:eastAsia="Times New Roman" w:hAnsi="Times New Roman" w:cs="Times New Roman"/>
          <w:lang w:val="en-US" w:eastAsia="fr-FR"/>
        </w:rPr>
        <w:t xml:space="preserve">endered tokens </w:t>
      </w:r>
      <w:r w:rsidR="0018285E">
        <w:rPr>
          <w:rFonts w:ascii="Times New Roman" w:eastAsia="Times New Roman" w:hAnsi="Times New Roman" w:cs="Times New Roman"/>
          <w:lang w:val="en-US" w:eastAsia="fr-FR"/>
        </w:rPr>
        <w:t>with</w:t>
      </w:r>
      <w:r w:rsidR="002F2622">
        <w:rPr>
          <w:rFonts w:ascii="Times New Roman" w:eastAsia="Times New Roman" w:hAnsi="Times New Roman" w:cs="Times New Roman"/>
          <w:lang w:val="en-US" w:eastAsia="fr-FR"/>
        </w:rPr>
        <w:t xml:space="preserve"> high CFI</w:t>
      </w:r>
      <w:r w:rsidR="0018285E">
        <w:rPr>
          <w:rFonts w:ascii="Times New Roman" w:eastAsia="Times New Roman" w:hAnsi="Times New Roman" w:cs="Times New Roman"/>
          <w:lang w:val="en-US" w:eastAsia="fr-FR"/>
        </w:rPr>
        <w:t xml:space="preserve"> could </w:t>
      </w:r>
      <w:r w:rsidR="0003633A">
        <w:rPr>
          <w:rFonts w:ascii="Times New Roman" w:eastAsia="Times New Roman" w:hAnsi="Times New Roman" w:cs="Times New Roman"/>
          <w:lang w:val="en-US" w:eastAsia="fr-FR"/>
        </w:rPr>
        <w:t xml:space="preserve">therefore </w:t>
      </w:r>
      <w:r w:rsidR="0003633A" w:rsidRPr="0003633A">
        <w:rPr>
          <w:rFonts w:ascii="Times New Roman" w:eastAsia="Times New Roman" w:hAnsi="Times New Roman" w:cs="Times New Roman"/>
          <w:lang w:val="en-US" w:eastAsia="fr-FR"/>
        </w:rPr>
        <w:t>highlight some classifier biases.</w:t>
      </w:r>
    </w:p>
    <w:p w14:paraId="585AD9F3" w14:textId="271D4360" w:rsidR="00234E29" w:rsidRPr="00A333A7" w:rsidRDefault="00234E29" w:rsidP="00234E29">
      <w:pPr>
        <w:pStyle w:val="PrformatHTML"/>
        <w:rPr>
          <w:rFonts w:ascii="Times New Roman" w:hAnsi="Times New Roman" w:cs="Times New Roman"/>
          <w:i/>
          <w:iCs/>
          <w:color w:val="1F3864" w:themeColor="accent1" w:themeShade="80"/>
        </w:rPr>
      </w:pPr>
      <w:r w:rsidRPr="006C2C3C">
        <w:rPr>
          <w:rFonts w:ascii="Times New Roman" w:hAnsi="Times New Roman" w:cs="Times New Roman"/>
          <w:i/>
          <w:iCs/>
          <w:color w:val="1F3864" w:themeColor="accent1" w:themeShade="80"/>
          <w:lang w:val="en-US"/>
        </w:rPr>
        <w:t>Overall, the idea of model agnostic counterfactuals is very similar to adversarial text generation [1,2]. These methods also generate counterfactual-like examples. Some may even provide scores for the likelihood of a word changing the prediction. Hence, more discussion about how these are related to the current work would improve the paper.</w:t>
      </w:r>
      <w:r w:rsidR="00A333A7">
        <w:rPr>
          <w:rFonts w:ascii="Times New Roman" w:hAnsi="Times New Roman" w:cs="Times New Roman"/>
          <w:i/>
          <w:iCs/>
          <w:color w:val="1F3864" w:themeColor="accent1" w:themeShade="80"/>
          <w:lang w:val="en-US"/>
        </w:rPr>
        <w:t xml:space="preserve"> </w:t>
      </w:r>
      <w:r w:rsidR="00A333A7" w:rsidRPr="00A333A7">
        <w:rPr>
          <w:rFonts w:ascii="Times New Roman" w:hAnsi="Times New Roman" w:cs="Times New Roman"/>
          <w:i/>
          <w:iCs/>
          <w:color w:val="1F3864" w:themeColor="accent1" w:themeShade="80"/>
        </w:rPr>
        <w:t>(review 2)</w:t>
      </w:r>
    </w:p>
    <w:p w14:paraId="6B3BCAC8" w14:textId="3F3B5BC2" w:rsidR="00370300" w:rsidRDefault="003432D2" w:rsidP="008357A0">
      <w:pPr>
        <w:spacing w:before="100" w:beforeAutospacing="1" w:after="100" w:afterAutospacing="1" w:line="276" w:lineRule="auto"/>
        <w:rPr>
          <w:rFonts w:ascii="Times New Roman" w:eastAsia="Times New Roman" w:hAnsi="Times New Roman" w:cs="Times New Roman"/>
          <w:lang w:val="en-US" w:eastAsia="fr-FR"/>
        </w:rPr>
      </w:pPr>
      <w:r w:rsidRPr="003432D2">
        <w:rPr>
          <w:rFonts w:ascii="Times New Roman" w:eastAsia="Times New Roman" w:hAnsi="Times New Roman" w:cs="Times New Roman"/>
          <w:lang w:val="en-US" w:eastAsia="fr-FR"/>
        </w:rPr>
        <w:t>We thank revi</w:t>
      </w:r>
      <w:r w:rsidR="00187A01">
        <w:rPr>
          <w:rFonts w:ascii="Times New Roman" w:eastAsia="Times New Roman" w:hAnsi="Times New Roman" w:cs="Times New Roman"/>
          <w:lang w:val="en-US" w:eastAsia="fr-FR"/>
        </w:rPr>
        <w:t>e</w:t>
      </w:r>
      <w:r w:rsidRPr="003432D2">
        <w:rPr>
          <w:rFonts w:ascii="Times New Roman" w:eastAsia="Times New Roman" w:hAnsi="Times New Roman" w:cs="Times New Roman"/>
          <w:lang w:val="en-US" w:eastAsia="fr-FR"/>
        </w:rPr>
        <w:t>wer 2 for t</w:t>
      </w:r>
      <w:r>
        <w:rPr>
          <w:rFonts w:ascii="Times New Roman" w:eastAsia="Times New Roman" w:hAnsi="Times New Roman" w:cs="Times New Roman"/>
          <w:lang w:val="en-US" w:eastAsia="fr-FR"/>
        </w:rPr>
        <w:t xml:space="preserve">his </w:t>
      </w:r>
      <w:r w:rsidR="00DB387B" w:rsidRPr="00DB387B">
        <w:rPr>
          <w:rFonts w:ascii="Times New Roman" w:eastAsia="Times New Roman" w:hAnsi="Times New Roman" w:cs="Times New Roman"/>
          <w:lang w:val="en-US" w:eastAsia="fr-FR"/>
        </w:rPr>
        <w:t>pertinent</w:t>
      </w:r>
      <w:r w:rsidR="00DB387B">
        <w:rPr>
          <w:rFonts w:ascii="Times New Roman" w:eastAsia="Times New Roman" w:hAnsi="Times New Roman" w:cs="Times New Roman"/>
          <w:lang w:val="en-US" w:eastAsia="fr-FR"/>
        </w:rPr>
        <w:t xml:space="preserve"> comment. </w:t>
      </w:r>
      <w:r w:rsidR="009901A6">
        <w:rPr>
          <w:rFonts w:ascii="Times New Roman" w:eastAsia="Times New Roman" w:hAnsi="Times New Roman" w:cs="Times New Roman"/>
          <w:lang w:val="en-US" w:eastAsia="fr-FR"/>
        </w:rPr>
        <w:t xml:space="preserve">There is indeed similarities between counterfactual examples and adversarial attacks. </w:t>
      </w:r>
      <w:r w:rsidR="00CD3EE4">
        <w:rPr>
          <w:rFonts w:ascii="Times New Roman" w:eastAsia="Times New Roman" w:hAnsi="Times New Roman" w:cs="Times New Roman"/>
          <w:lang w:val="en-US" w:eastAsia="fr-FR"/>
        </w:rPr>
        <w:t xml:space="preserve">We believe that the </w:t>
      </w:r>
      <w:r w:rsidR="000400CE">
        <w:rPr>
          <w:rFonts w:ascii="Times New Roman" w:eastAsia="Times New Roman" w:hAnsi="Times New Roman" w:cs="Times New Roman"/>
          <w:lang w:val="en-US" w:eastAsia="fr-FR"/>
        </w:rPr>
        <w:t>main difference is that adversarial attacks seek to fool a model without any explanatory purpose</w:t>
      </w:r>
      <w:r w:rsidR="00010583">
        <w:rPr>
          <w:rFonts w:ascii="Times New Roman" w:eastAsia="Times New Roman" w:hAnsi="Times New Roman" w:cs="Times New Roman"/>
          <w:lang w:val="en-US" w:eastAsia="fr-FR"/>
        </w:rPr>
        <w:t>, leading to inaccurate adversarial predictions</w:t>
      </w:r>
      <w:r w:rsidR="000400CE">
        <w:rPr>
          <w:rFonts w:ascii="Times New Roman" w:eastAsia="Times New Roman" w:hAnsi="Times New Roman" w:cs="Times New Roman"/>
          <w:lang w:val="en-US" w:eastAsia="fr-FR"/>
        </w:rPr>
        <w:t xml:space="preserve">. </w:t>
      </w:r>
      <w:r w:rsidR="008A4B04" w:rsidRPr="00C47097">
        <w:rPr>
          <w:rFonts w:ascii="Times New Roman" w:eastAsia="Times New Roman" w:hAnsi="Times New Roman" w:cs="Times New Roman"/>
          <w:lang w:val="en-US" w:eastAsia="fr-FR"/>
        </w:rPr>
        <w:t xml:space="preserve">On the contrary, counterfactual explanations </w:t>
      </w:r>
      <w:r w:rsidR="00C47097" w:rsidRPr="00C47097">
        <w:rPr>
          <w:rFonts w:ascii="Times New Roman" w:eastAsia="Times New Roman" w:hAnsi="Times New Roman" w:cs="Times New Roman"/>
          <w:lang w:val="en-US" w:eastAsia="fr-FR"/>
        </w:rPr>
        <w:t>seek to find instances t</w:t>
      </w:r>
      <w:r w:rsidR="00C47097">
        <w:rPr>
          <w:rFonts w:ascii="Times New Roman" w:eastAsia="Times New Roman" w:hAnsi="Times New Roman" w:cs="Times New Roman"/>
          <w:lang w:val="en-US" w:eastAsia="fr-FR"/>
        </w:rPr>
        <w:t xml:space="preserve">hat </w:t>
      </w:r>
      <w:r w:rsidR="003A3556">
        <w:rPr>
          <w:rFonts w:ascii="Times New Roman" w:eastAsia="Times New Roman" w:hAnsi="Times New Roman" w:cs="Times New Roman"/>
          <w:lang w:val="en-US" w:eastAsia="fr-FR"/>
        </w:rPr>
        <w:t xml:space="preserve">can be used as an explanation. </w:t>
      </w:r>
      <w:r w:rsidR="00194995">
        <w:rPr>
          <w:rFonts w:ascii="Times New Roman" w:eastAsia="Times New Roman" w:hAnsi="Times New Roman" w:cs="Times New Roman"/>
          <w:lang w:val="en-US" w:eastAsia="fr-FR"/>
        </w:rPr>
        <w:t xml:space="preserve">Therefore, </w:t>
      </w:r>
      <w:r w:rsidR="00AD017F" w:rsidRPr="00AD017F">
        <w:rPr>
          <w:rFonts w:ascii="Times New Roman" w:eastAsia="Times New Roman" w:hAnsi="Times New Roman" w:cs="Times New Roman"/>
          <w:lang w:val="en-US" w:eastAsia="fr-FR"/>
        </w:rPr>
        <w:t>we have focused only on methods for generating counterfactual examples.</w:t>
      </w:r>
      <w:r w:rsidR="00AD017F">
        <w:rPr>
          <w:rFonts w:ascii="Times New Roman" w:eastAsia="Times New Roman" w:hAnsi="Times New Roman" w:cs="Times New Roman"/>
          <w:lang w:val="en-US" w:eastAsia="fr-FR"/>
        </w:rPr>
        <w:t xml:space="preserve"> </w:t>
      </w:r>
      <w:r w:rsidR="00AD017F" w:rsidRPr="00C67216">
        <w:rPr>
          <w:rFonts w:ascii="Times New Roman" w:eastAsia="Times New Roman" w:hAnsi="Times New Roman" w:cs="Times New Roman"/>
          <w:lang w:val="en-US" w:eastAsia="fr-FR"/>
        </w:rPr>
        <w:t xml:space="preserve">However, </w:t>
      </w:r>
      <w:r w:rsidR="00C67216" w:rsidRPr="00C67216">
        <w:rPr>
          <w:rFonts w:ascii="Times New Roman" w:eastAsia="Times New Roman" w:hAnsi="Times New Roman" w:cs="Times New Roman"/>
          <w:lang w:val="en-US" w:eastAsia="fr-FR"/>
        </w:rPr>
        <w:lastRenderedPageBreak/>
        <w:t xml:space="preserve">Counterfactual Feature Importance can be applied to adversarial </w:t>
      </w:r>
      <w:r w:rsidR="00C67216">
        <w:rPr>
          <w:rFonts w:ascii="Times New Roman" w:eastAsia="Times New Roman" w:hAnsi="Times New Roman" w:cs="Times New Roman"/>
          <w:lang w:val="en-US" w:eastAsia="fr-FR"/>
        </w:rPr>
        <w:t xml:space="preserve">examples as well to better understand which token changes </w:t>
      </w:r>
      <w:r w:rsidR="00F97C6F">
        <w:rPr>
          <w:rFonts w:ascii="Times New Roman" w:eastAsia="Times New Roman" w:hAnsi="Times New Roman" w:cs="Times New Roman"/>
          <w:lang w:val="en-US" w:eastAsia="fr-FR"/>
        </w:rPr>
        <w:t>explain the most the label flipping</w:t>
      </w:r>
      <w:r w:rsidR="00564C5E">
        <w:rPr>
          <w:rFonts w:ascii="Times New Roman" w:eastAsia="Times New Roman" w:hAnsi="Times New Roman" w:cs="Times New Roman"/>
          <w:lang w:val="en-US" w:eastAsia="fr-FR"/>
        </w:rPr>
        <w:t xml:space="preserve">. </w:t>
      </w:r>
      <w:r w:rsidR="004E374D" w:rsidRPr="004E374D">
        <w:rPr>
          <w:rFonts w:ascii="Times New Roman" w:eastAsia="Times New Roman" w:hAnsi="Times New Roman" w:cs="Times New Roman"/>
          <w:lang w:val="en-US" w:eastAsia="fr-FR"/>
        </w:rPr>
        <w:t>We have added a paragraph dealing with this matter</w:t>
      </w:r>
      <w:r w:rsidR="004E374D">
        <w:rPr>
          <w:rFonts w:ascii="Times New Roman" w:eastAsia="Times New Roman" w:hAnsi="Times New Roman" w:cs="Times New Roman"/>
          <w:lang w:val="en-US" w:eastAsia="fr-FR"/>
        </w:rPr>
        <w:t xml:space="preserve"> in the Related Work and in the Discussion. </w:t>
      </w:r>
    </w:p>
    <w:p w14:paraId="081A5EF4" w14:textId="58B0B3DE" w:rsidR="0079172E" w:rsidRPr="006C2C3C" w:rsidRDefault="0079172E" w:rsidP="0079172E">
      <w:pPr>
        <w:pStyle w:val="PrformatHTML"/>
        <w:rPr>
          <w:rFonts w:ascii="Times New Roman" w:hAnsi="Times New Roman" w:cs="Times New Roman"/>
          <w:i/>
          <w:iCs/>
          <w:color w:val="1F3864" w:themeColor="accent1" w:themeShade="80"/>
          <w:lang w:val="en-US"/>
        </w:rPr>
      </w:pPr>
      <w:r w:rsidRPr="006C2C3C">
        <w:rPr>
          <w:rFonts w:ascii="Times New Roman" w:hAnsi="Times New Roman" w:cs="Times New Roman"/>
          <w:i/>
          <w:iCs/>
          <w:color w:val="1F3864" w:themeColor="accent1" w:themeShade="80"/>
          <w:lang w:val="en-US"/>
        </w:rPr>
        <w:t>This citation is incomplete: 2023. TIGTEC : Token Importance Guided TExt Counterfactuals</w:t>
      </w:r>
      <w:r w:rsidR="00A333A7">
        <w:rPr>
          <w:rFonts w:ascii="Times New Roman" w:hAnsi="Times New Roman" w:cs="Times New Roman"/>
          <w:i/>
          <w:iCs/>
          <w:color w:val="1F3864" w:themeColor="accent1" w:themeShade="80"/>
          <w:lang w:val="en-US"/>
        </w:rPr>
        <w:t>. (review 2)</w:t>
      </w:r>
    </w:p>
    <w:p w14:paraId="1CBFCFB6" w14:textId="3F6908D7" w:rsidR="006C2C3C" w:rsidRPr="0090483D" w:rsidRDefault="00D53746" w:rsidP="0079172E">
      <w:pPr>
        <w:pStyle w:val="PrformatHTML"/>
        <w:rPr>
          <w:rFonts w:ascii="Times New Roman" w:hAnsi="Times New Roman" w:cs="Times New Roman"/>
          <w:lang w:val="en-US"/>
        </w:rPr>
      </w:pPr>
      <w:r w:rsidRPr="0090483D">
        <w:rPr>
          <w:rFonts w:ascii="Times New Roman" w:hAnsi="Times New Roman" w:cs="Times New Roman"/>
          <w:lang w:val="en-US"/>
        </w:rPr>
        <w:t xml:space="preserve">We thank reviewer 2 for </w:t>
      </w:r>
      <w:r w:rsidR="007E4375" w:rsidRPr="0090483D">
        <w:rPr>
          <w:rFonts w:ascii="Times New Roman" w:hAnsi="Times New Roman" w:cs="Times New Roman"/>
          <w:lang w:val="en-US"/>
        </w:rPr>
        <w:t xml:space="preserve">highlighting this mistake. </w:t>
      </w:r>
      <w:r w:rsidR="0090483D" w:rsidRPr="0090483D">
        <w:rPr>
          <w:rFonts w:ascii="Times New Roman" w:hAnsi="Times New Roman" w:cs="Times New Roman"/>
          <w:lang w:val="en-US"/>
        </w:rPr>
        <w:t>We c</w:t>
      </w:r>
      <w:r w:rsidR="0090483D">
        <w:rPr>
          <w:rFonts w:ascii="Times New Roman" w:hAnsi="Times New Roman" w:cs="Times New Roman"/>
          <w:lang w:val="en-US"/>
        </w:rPr>
        <w:t xml:space="preserve">orrected it in the updated paper. </w:t>
      </w:r>
    </w:p>
    <w:p w14:paraId="095E5710" w14:textId="66217E83" w:rsidR="008357A0" w:rsidRPr="006C2C3C" w:rsidRDefault="008357A0" w:rsidP="008357A0">
      <w:pPr>
        <w:spacing w:before="100" w:beforeAutospacing="1" w:after="100" w:afterAutospacing="1" w:line="276" w:lineRule="auto"/>
        <w:rPr>
          <w:rFonts w:ascii="Times New Roman" w:eastAsia="Times New Roman" w:hAnsi="Times New Roman" w:cs="Times New Roman"/>
          <w:lang w:val="en-US" w:eastAsia="fr-FR"/>
        </w:rPr>
      </w:pPr>
      <w:r w:rsidRPr="006C2C3C">
        <w:rPr>
          <w:rFonts w:ascii="Times New Roman" w:eastAsia="Times New Roman" w:hAnsi="Times New Roman" w:cs="Times New Roman"/>
          <w:lang w:val="en-US" w:eastAsia="fr-FR"/>
        </w:rPr>
        <w:t>In conclusion, the authors would like to thank the reviewers for their time and consideration through their valuable comments and feedback on our paper. We have carefully considered each suggestion and have amended our work accordingly</w:t>
      </w:r>
      <w:r w:rsidR="005666E4" w:rsidRPr="006C2C3C">
        <w:rPr>
          <w:rFonts w:ascii="Times New Roman" w:eastAsia="Times New Roman" w:hAnsi="Times New Roman" w:cs="Times New Roman"/>
          <w:lang w:val="en-US" w:eastAsia="fr-FR"/>
        </w:rPr>
        <w:t xml:space="preserve">. </w:t>
      </w:r>
      <w:r w:rsidR="005666E4" w:rsidRPr="006C2C3C">
        <w:rPr>
          <w:rFonts w:ascii="Times New Roman" w:hAnsi="Times New Roman" w:cs="Times New Roman"/>
          <w:lang w:val="en-US"/>
        </w:rPr>
        <w:t xml:space="preserve"> </w:t>
      </w:r>
    </w:p>
    <w:p w14:paraId="15610609" w14:textId="77777777" w:rsidR="008357A0" w:rsidRPr="006C2C3C" w:rsidRDefault="008357A0" w:rsidP="008357A0">
      <w:pPr>
        <w:spacing w:before="100" w:beforeAutospacing="1" w:after="100" w:afterAutospacing="1" w:line="276" w:lineRule="auto"/>
        <w:rPr>
          <w:rFonts w:ascii="Times New Roman" w:eastAsia="Times New Roman" w:hAnsi="Times New Roman" w:cs="Times New Roman"/>
          <w:lang w:eastAsia="fr-FR"/>
        </w:rPr>
      </w:pPr>
      <w:r w:rsidRPr="006C2C3C">
        <w:rPr>
          <w:rFonts w:ascii="Times New Roman" w:eastAsia="Times New Roman" w:hAnsi="Times New Roman" w:cs="Times New Roman"/>
          <w:lang w:eastAsia="fr-FR"/>
        </w:rPr>
        <w:t>Kind regards,</w:t>
      </w:r>
    </w:p>
    <w:p w14:paraId="0CE35C73" w14:textId="420CF6F0" w:rsidR="008357A0" w:rsidRPr="006C2C3C" w:rsidRDefault="008357A0" w:rsidP="008357A0">
      <w:pPr>
        <w:spacing w:line="276" w:lineRule="auto"/>
        <w:rPr>
          <w:rFonts w:ascii="Times New Roman" w:hAnsi="Times New Roman" w:cs="Times New Roman"/>
        </w:rPr>
      </w:pPr>
      <w:r w:rsidRPr="006C2C3C">
        <w:rPr>
          <w:rFonts w:ascii="Times New Roman" w:hAnsi="Times New Roman" w:cs="Times New Roman"/>
        </w:rPr>
        <w:t>The authors.</w:t>
      </w:r>
    </w:p>
    <w:sectPr w:rsidR="008357A0" w:rsidRPr="006C2C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7051F" w14:textId="77777777" w:rsidR="00D4754B" w:rsidRDefault="00D4754B" w:rsidP="00684C14">
      <w:pPr>
        <w:spacing w:after="0" w:line="240" w:lineRule="auto"/>
      </w:pPr>
      <w:r>
        <w:separator/>
      </w:r>
    </w:p>
  </w:endnote>
  <w:endnote w:type="continuationSeparator" w:id="0">
    <w:p w14:paraId="5DEFF2AF" w14:textId="77777777" w:rsidR="00D4754B" w:rsidRDefault="00D4754B" w:rsidP="00684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NimbusRomNo9L-Medi">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ECF91" w14:textId="77777777" w:rsidR="00D4754B" w:rsidRDefault="00D4754B" w:rsidP="00684C14">
      <w:pPr>
        <w:spacing w:after="0" w:line="240" w:lineRule="auto"/>
      </w:pPr>
      <w:r>
        <w:separator/>
      </w:r>
    </w:p>
  </w:footnote>
  <w:footnote w:type="continuationSeparator" w:id="0">
    <w:p w14:paraId="3E82DF57" w14:textId="77777777" w:rsidR="00D4754B" w:rsidRDefault="00D4754B" w:rsidP="00684C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16682"/>
    <w:multiLevelType w:val="multilevel"/>
    <w:tmpl w:val="95D45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C66B59"/>
    <w:multiLevelType w:val="hybridMultilevel"/>
    <w:tmpl w:val="B0D8D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A81E8D"/>
    <w:multiLevelType w:val="hybridMultilevel"/>
    <w:tmpl w:val="F000C2B8"/>
    <w:lvl w:ilvl="0" w:tplc="CCBE0FB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4DD49BC"/>
    <w:multiLevelType w:val="multilevel"/>
    <w:tmpl w:val="E4F4E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2A491E"/>
    <w:multiLevelType w:val="hybridMultilevel"/>
    <w:tmpl w:val="ADB46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93018069">
    <w:abstractNumId w:val="3"/>
  </w:num>
  <w:num w:numId="2" w16cid:durableId="2017461907">
    <w:abstractNumId w:val="2"/>
  </w:num>
  <w:num w:numId="3" w16cid:durableId="1481388872">
    <w:abstractNumId w:val="4"/>
  </w:num>
  <w:num w:numId="4" w16cid:durableId="1224024684">
    <w:abstractNumId w:val="1"/>
  </w:num>
  <w:num w:numId="5" w16cid:durableId="561140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E3E"/>
    <w:rsid w:val="00001F67"/>
    <w:rsid w:val="00010583"/>
    <w:rsid w:val="0003633A"/>
    <w:rsid w:val="000400CE"/>
    <w:rsid w:val="000504B1"/>
    <w:rsid w:val="00053C12"/>
    <w:rsid w:val="00071116"/>
    <w:rsid w:val="0008141A"/>
    <w:rsid w:val="000E216D"/>
    <w:rsid w:val="00123064"/>
    <w:rsid w:val="00147838"/>
    <w:rsid w:val="00150050"/>
    <w:rsid w:val="0018285E"/>
    <w:rsid w:val="00187A01"/>
    <w:rsid w:val="00194995"/>
    <w:rsid w:val="001A30F5"/>
    <w:rsid w:val="001B43D0"/>
    <w:rsid w:val="001B5A79"/>
    <w:rsid w:val="001E604F"/>
    <w:rsid w:val="001F1277"/>
    <w:rsid w:val="00234E29"/>
    <w:rsid w:val="0024796A"/>
    <w:rsid w:val="00275243"/>
    <w:rsid w:val="002A35F6"/>
    <w:rsid w:val="002C2B9D"/>
    <w:rsid w:val="002D0A14"/>
    <w:rsid w:val="002D2BBC"/>
    <w:rsid w:val="002F2622"/>
    <w:rsid w:val="002F3157"/>
    <w:rsid w:val="003066ED"/>
    <w:rsid w:val="00313A70"/>
    <w:rsid w:val="003432D2"/>
    <w:rsid w:val="00370300"/>
    <w:rsid w:val="00397DDE"/>
    <w:rsid w:val="003A3556"/>
    <w:rsid w:val="003A4478"/>
    <w:rsid w:val="003C43F3"/>
    <w:rsid w:val="00432189"/>
    <w:rsid w:val="00434FED"/>
    <w:rsid w:val="0044559F"/>
    <w:rsid w:val="00454030"/>
    <w:rsid w:val="004A4345"/>
    <w:rsid w:val="004D578D"/>
    <w:rsid w:val="004E374D"/>
    <w:rsid w:val="005134D7"/>
    <w:rsid w:val="00564C5E"/>
    <w:rsid w:val="00565A81"/>
    <w:rsid w:val="005666E4"/>
    <w:rsid w:val="00573BBC"/>
    <w:rsid w:val="005765EE"/>
    <w:rsid w:val="005908B0"/>
    <w:rsid w:val="005925E0"/>
    <w:rsid w:val="00597B4B"/>
    <w:rsid w:val="005D5CEC"/>
    <w:rsid w:val="005D78FE"/>
    <w:rsid w:val="0062165F"/>
    <w:rsid w:val="00646A94"/>
    <w:rsid w:val="0066120B"/>
    <w:rsid w:val="00664EF9"/>
    <w:rsid w:val="00684C14"/>
    <w:rsid w:val="006A5B29"/>
    <w:rsid w:val="006C1168"/>
    <w:rsid w:val="006C2C3C"/>
    <w:rsid w:val="00717111"/>
    <w:rsid w:val="00730A00"/>
    <w:rsid w:val="0076746B"/>
    <w:rsid w:val="00770A4B"/>
    <w:rsid w:val="0079172E"/>
    <w:rsid w:val="00792EE8"/>
    <w:rsid w:val="007E4375"/>
    <w:rsid w:val="007F3690"/>
    <w:rsid w:val="0081486A"/>
    <w:rsid w:val="008357A0"/>
    <w:rsid w:val="00844E3E"/>
    <w:rsid w:val="008801D7"/>
    <w:rsid w:val="008979BA"/>
    <w:rsid w:val="008A4B04"/>
    <w:rsid w:val="008A5C39"/>
    <w:rsid w:val="008A6A92"/>
    <w:rsid w:val="008C3C06"/>
    <w:rsid w:val="008C4650"/>
    <w:rsid w:val="0090483D"/>
    <w:rsid w:val="009229E4"/>
    <w:rsid w:val="0094359C"/>
    <w:rsid w:val="009901A6"/>
    <w:rsid w:val="009A53FC"/>
    <w:rsid w:val="009C53EC"/>
    <w:rsid w:val="00A2412E"/>
    <w:rsid w:val="00A333A7"/>
    <w:rsid w:val="00A41979"/>
    <w:rsid w:val="00A560EB"/>
    <w:rsid w:val="00A630CF"/>
    <w:rsid w:val="00A7058D"/>
    <w:rsid w:val="00A9507D"/>
    <w:rsid w:val="00AA0033"/>
    <w:rsid w:val="00AC3655"/>
    <w:rsid w:val="00AC4832"/>
    <w:rsid w:val="00AD017F"/>
    <w:rsid w:val="00AD162D"/>
    <w:rsid w:val="00AE6A89"/>
    <w:rsid w:val="00B7053A"/>
    <w:rsid w:val="00B709E2"/>
    <w:rsid w:val="00B7593A"/>
    <w:rsid w:val="00B91AC1"/>
    <w:rsid w:val="00BC4AEE"/>
    <w:rsid w:val="00BD31F8"/>
    <w:rsid w:val="00BF0825"/>
    <w:rsid w:val="00C1144F"/>
    <w:rsid w:val="00C117AF"/>
    <w:rsid w:val="00C47097"/>
    <w:rsid w:val="00C535AD"/>
    <w:rsid w:val="00C67216"/>
    <w:rsid w:val="00C823BF"/>
    <w:rsid w:val="00CB14ED"/>
    <w:rsid w:val="00CB632E"/>
    <w:rsid w:val="00CD3EE4"/>
    <w:rsid w:val="00CF1A31"/>
    <w:rsid w:val="00D11EEB"/>
    <w:rsid w:val="00D158D2"/>
    <w:rsid w:val="00D26332"/>
    <w:rsid w:val="00D43DC6"/>
    <w:rsid w:val="00D4754B"/>
    <w:rsid w:val="00D53746"/>
    <w:rsid w:val="00D67723"/>
    <w:rsid w:val="00D909EF"/>
    <w:rsid w:val="00DA187E"/>
    <w:rsid w:val="00DB387B"/>
    <w:rsid w:val="00DD551E"/>
    <w:rsid w:val="00E15422"/>
    <w:rsid w:val="00E2797B"/>
    <w:rsid w:val="00E40183"/>
    <w:rsid w:val="00E41301"/>
    <w:rsid w:val="00E47D15"/>
    <w:rsid w:val="00E60830"/>
    <w:rsid w:val="00E6240E"/>
    <w:rsid w:val="00E740DF"/>
    <w:rsid w:val="00EA0B4A"/>
    <w:rsid w:val="00EA3740"/>
    <w:rsid w:val="00EA5185"/>
    <w:rsid w:val="00EB4447"/>
    <w:rsid w:val="00EB4503"/>
    <w:rsid w:val="00F13DB3"/>
    <w:rsid w:val="00F154C4"/>
    <w:rsid w:val="00F306E7"/>
    <w:rsid w:val="00F3201B"/>
    <w:rsid w:val="00F438AB"/>
    <w:rsid w:val="00F50E3D"/>
    <w:rsid w:val="00F73343"/>
    <w:rsid w:val="00F74B95"/>
    <w:rsid w:val="00F97C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A13A"/>
  <w15:chartTrackingRefBased/>
  <w15:docId w15:val="{F88A39A8-8617-4EFE-8A53-EFCCA9AD5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114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rsid w:val="00844E3E"/>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44E3E"/>
    <w:rPr>
      <w:rFonts w:ascii="Times New Roman" w:eastAsia="Times New Roman" w:hAnsi="Times New Roman" w:cs="Times New Roman"/>
      <w:b/>
      <w:bCs/>
      <w:sz w:val="36"/>
      <w:szCs w:val="36"/>
      <w:lang w:eastAsia="fr-FR"/>
    </w:rPr>
  </w:style>
  <w:style w:type="paragraph" w:styleId="Paragraphedeliste">
    <w:name w:val="List Paragraph"/>
    <w:basedOn w:val="Normal"/>
    <w:uiPriority w:val="34"/>
    <w:qFormat/>
    <w:rsid w:val="0081486A"/>
    <w:pPr>
      <w:ind w:left="720"/>
      <w:contextualSpacing/>
    </w:pPr>
  </w:style>
  <w:style w:type="paragraph" w:styleId="NormalWeb">
    <w:name w:val="Normal (Web)"/>
    <w:basedOn w:val="Normal"/>
    <w:uiPriority w:val="99"/>
    <w:semiHidden/>
    <w:unhideWhenUsed/>
    <w:rsid w:val="00EA37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684C14"/>
    <w:pPr>
      <w:tabs>
        <w:tab w:val="center" w:pos="4536"/>
        <w:tab w:val="right" w:pos="9072"/>
      </w:tabs>
      <w:spacing w:after="0" w:line="240" w:lineRule="auto"/>
    </w:pPr>
  </w:style>
  <w:style w:type="character" w:customStyle="1" w:styleId="En-tteCar">
    <w:name w:val="En-tête Car"/>
    <w:basedOn w:val="Policepardfaut"/>
    <w:link w:val="En-tte"/>
    <w:uiPriority w:val="99"/>
    <w:rsid w:val="00684C14"/>
  </w:style>
  <w:style w:type="paragraph" w:styleId="Pieddepage">
    <w:name w:val="footer"/>
    <w:basedOn w:val="Normal"/>
    <w:link w:val="PieddepageCar"/>
    <w:uiPriority w:val="99"/>
    <w:unhideWhenUsed/>
    <w:rsid w:val="00684C1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4C14"/>
  </w:style>
  <w:style w:type="character" w:customStyle="1" w:styleId="Titre1Car">
    <w:name w:val="Titre 1 Car"/>
    <w:basedOn w:val="Policepardfaut"/>
    <w:link w:val="Titre1"/>
    <w:uiPriority w:val="9"/>
    <w:rsid w:val="00C1144F"/>
    <w:rPr>
      <w:rFonts w:asciiTheme="majorHAnsi" w:eastAsiaTheme="majorEastAsia" w:hAnsiTheme="majorHAnsi" w:cstheme="majorBidi"/>
      <w:color w:val="2F5496" w:themeColor="accent1" w:themeShade="BF"/>
      <w:sz w:val="32"/>
      <w:szCs w:val="32"/>
    </w:rPr>
  </w:style>
  <w:style w:type="paragraph" w:styleId="PrformatHTML">
    <w:name w:val="HTML Preformatted"/>
    <w:basedOn w:val="Normal"/>
    <w:link w:val="PrformatHTMLCar"/>
    <w:uiPriority w:val="99"/>
    <w:semiHidden/>
    <w:unhideWhenUsed/>
    <w:rsid w:val="0023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fr-FR"/>
    </w:rPr>
  </w:style>
  <w:style w:type="character" w:customStyle="1" w:styleId="PrformatHTMLCar">
    <w:name w:val="Préformaté HTML Car"/>
    <w:basedOn w:val="Policepardfaut"/>
    <w:link w:val="PrformatHTML"/>
    <w:uiPriority w:val="99"/>
    <w:semiHidden/>
    <w:rsid w:val="00234E29"/>
    <w:rPr>
      <w:rFonts w:ascii="Courier New"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2304">
      <w:bodyDiv w:val="1"/>
      <w:marLeft w:val="0"/>
      <w:marRight w:val="0"/>
      <w:marTop w:val="0"/>
      <w:marBottom w:val="0"/>
      <w:divBdr>
        <w:top w:val="none" w:sz="0" w:space="0" w:color="auto"/>
        <w:left w:val="none" w:sz="0" w:space="0" w:color="auto"/>
        <w:bottom w:val="none" w:sz="0" w:space="0" w:color="auto"/>
        <w:right w:val="none" w:sz="0" w:space="0" w:color="auto"/>
      </w:divBdr>
    </w:div>
    <w:div w:id="213585019">
      <w:bodyDiv w:val="1"/>
      <w:marLeft w:val="0"/>
      <w:marRight w:val="0"/>
      <w:marTop w:val="0"/>
      <w:marBottom w:val="0"/>
      <w:divBdr>
        <w:top w:val="none" w:sz="0" w:space="0" w:color="auto"/>
        <w:left w:val="none" w:sz="0" w:space="0" w:color="auto"/>
        <w:bottom w:val="none" w:sz="0" w:space="0" w:color="auto"/>
        <w:right w:val="none" w:sz="0" w:space="0" w:color="auto"/>
      </w:divBdr>
    </w:div>
    <w:div w:id="593827890">
      <w:bodyDiv w:val="1"/>
      <w:marLeft w:val="0"/>
      <w:marRight w:val="0"/>
      <w:marTop w:val="0"/>
      <w:marBottom w:val="0"/>
      <w:divBdr>
        <w:top w:val="none" w:sz="0" w:space="0" w:color="auto"/>
        <w:left w:val="none" w:sz="0" w:space="0" w:color="auto"/>
        <w:bottom w:val="none" w:sz="0" w:space="0" w:color="auto"/>
        <w:right w:val="none" w:sz="0" w:space="0" w:color="auto"/>
      </w:divBdr>
    </w:div>
    <w:div w:id="895581653">
      <w:bodyDiv w:val="1"/>
      <w:marLeft w:val="0"/>
      <w:marRight w:val="0"/>
      <w:marTop w:val="0"/>
      <w:marBottom w:val="0"/>
      <w:divBdr>
        <w:top w:val="none" w:sz="0" w:space="0" w:color="auto"/>
        <w:left w:val="none" w:sz="0" w:space="0" w:color="auto"/>
        <w:bottom w:val="none" w:sz="0" w:space="0" w:color="auto"/>
        <w:right w:val="none" w:sz="0" w:space="0" w:color="auto"/>
      </w:divBdr>
      <w:divsChild>
        <w:div w:id="12348245">
          <w:marLeft w:val="0"/>
          <w:marRight w:val="0"/>
          <w:marTop w:val="0"/>
          <w:marBottom w:val="0"/>
          <w:divBdr>
            <w:top w:val="none" w:sz="0" w:space="0" w:color="auto"/>
            <w:left w:val="none" w:sz="0" w:space="0" w:color="auto"/>
            <w:bottom w:val="none" w:sz="0" w:space="0" w:color="auto"/>
            <w:right w:val="none" w:sz="0" w:space="0" w:color="auto"/>
          </w:divBdr>
          <w:divsChild>
            <w:div w:id="73967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90298">
      <w:bodyDiv w:val="1"/>
      <w:marLeft w:val="0"/>
      <w:marRight w:val="0"/>
      <w:marTop w:val="0"/>
      <w:marBottom w:val="0"/>
      <w:divBdr>
        <w:top w:val="none" w:sz="0" w:space="0" w:color="auto"/>
        <w:left w:val="none" w:sz="0" w:space="0" w:color="auto"/>
        <w:bottom w:val="none" w:sz="0" w:space="0" w:color="auto"/>
        <w:right w:val="none" w:sz="0" w:space="0" w:color="auto"/>
      </w:divBdr>
      <w:divsChild>
        <w:div w:id="932588929">
          <w:marLeft w:val="0"/>
          <w:marRight w:val="0"/>
          <w:marTop w:val="0"/>
          <w:marBottom w:val="0"/>
          <w:divBdr>
            <w:top w:val="none" w:sz="0" w:space="0" w:color="auto"/>
            <w:left w:val="none" w:sz="0" w:space="0" w:color="auto"/>
            <w:bottom w:val="none" w:sz="0" w:space="0" w:color="auto"/>
            <w:right w:val="none" w:sz="0" w:space="0" w:color="auto"/>
          </w:divBdr>
          <w:divsChild>
            <w:div w:id="244803416">
              <w:marLeft w:val="0"/>
              <w:marRight w:val="0"/>
              <w:marTop w:val="0"/>
              <w:marBottom w:val="0"/>
              <w:divBdr>
                <w:top w:val="none" w:sz="0" w:space="0" w:color="auto"/>
                <w:left w:val="none" w:sz="0" w:space="0" w:color="auto"/>
                <w:bottom w:val="none" w:sz="0" w:space="0" w:color="auto"/>
                <w:right w:val="none" w:sz="0" w:space="0" w:color="auto"/>
              </w:divBdr>
            </w:div>
            <w:div w:id="1238519893">
              <w:marLeft w:val="0"/>
              <w:marRight w:val="0"/>
              <w:marTop w:val="0"/>
              <w:marBottom w:val="0"/>
              <w:divBdr>
                <w:top w:val="none" w:sz="0" w:space="0" w:color="auto"/>
                <w:left w:val="none" w:sz="0" w:space="0" w:color="auto"/>
                <w:bottom w:val="none" w:sz="0" w:space="0" w:color="auto"/>
                <w:right w:val="none" w:sz="0" w:space="0" w:color="auto"/>
              </w:divBdr>
            </w:div>
            <w:div w:id="1517385642">
              <w:marLeft w:val="0"/>
              <w:marRight w:val="0"/>
              <w:marTop w:val="0"/>
              <w:marBottom w:val="0"/>
              <w:divBdr>
                <w:top w:val="none" w:sz="0" w:space="0" w:color="auto"/>
                <w:left w:val="none" w:sz="0" w:space="0" w:color="auto"/>
                <w:bottom w:val="none" w:sz="0" w:space="0" w:color="auto"/>
                <w:right w:val="none" w:sz="0" w:space="0" w:color="auto"/>
              </w:divBdr>
            </w:div>
            <w:div w:id="1448307083">
              <w:marLeft w:val="0"/>
              <w:marRight w:val="0"/>
              <w:marTop w:val="0"/>
              <w:marBottom w:val="0"/>
              <w:divBdr>
                <w:top w:val="none" w:sz="0" w:space="0" w:color="auto"/>
                <w:left w:val="none" w:sz="0" w:space="0" w:color="auto"/>
                <w:bottom w:val="none" w:sz="0" w:space="0" w:color="auto"/>
                <w:right w:val="none" w:sz="0" w:space="0" w:color="auto"/>
              </w:divBdr>
            </w:div>
            <w:div w:id="552735660">
              <w:marLeft w:val="0"/>
              <w:marRight w:val="0"/>
              <w:marTop w:val="0"/>
              <w:marBottom w:val="0"/>
              <w:divBdr>
                <w:top w:val="none" w:sz="0" w:space="0" w:color="auto"/>
                <w:left w:val="none" w:sz="0" w:space="0" w:color="auto"/>
                <w:bottom w:val="none" w:sz="0" w:space="0" w:color="auto"/>
                <w:right w:val="none" w:sz="0" w:space="0" w:color="auto"/>
              </w:divBdr>
            </w:div>
            <w:div w:id="1215042441">
              <w:marLeft w:val="0"/>
              <w:marRight w:val="0"/>
              <w:marTop w:val="0"/>
              <w:marBottom w:val="0"/>
              <w:divBdr>
                <w:top w:val="none" w:sz="0" w:space="0" w:color="auto"/>
                <w:left w:val="none" w:sz="0" w:space="0" w:color="auto"/>
                <w:bottom w:val="none" w:sz="0" w:space="0" w:color="auto"/>
                <w:right w:val="none" w:sz="0" w:space="0" w:color="auto"/>
              </w:divBdr>
            </w:div>
            <w:div w:id="2019886265">
              <w:marLeft w:val="0"/>
              <w:marRight w:val="0"/>
              <w:marTop w:val="0"/>
              <w:marBottom w:val="0"/>
              <w:divBdr>
                <w:top w:val="none" w:sz="0" w:space="0" w:color="auto"/>
                <w:left w:val="none" w:sz="0" w:space="0" w:color="auto"/>
                <w:bottom w:val="none" w:sz="0" w:space="0" w:color="auto"/>
                <w:right w:val="none" w:sz="0" w:space="0" w:color="auto"/>
              </w:divBdr>
            </w:div>
            <w:div w:id="754934414">
              <w:marLeft w:val="0"/>
              <w:marRight w:val="0"/>
              <w:marTop w:val="0"/>
              <w:marBottom w:val="0"/>
              <w:divBdr>
                <w:top w:val="none" w:sz="0" w:space="0" w:color="auto"/>
                <w:left w:val="none" w:sz="0" w:space="0" w:color="auto"/>
                <w:bottom w:val="none" w:sz="0" w:space="0" w:color="auto"/>
                <w:right w:val="none" w:sz="0" w:space="0" w:color="auto"/>
              </w:divBdr>
            </w:div>
            <w:div w:id="37125811">
              <w:marLeft w:val="0"/>
              <w:marRight w:val="0"/>
              <w:marTop w:val="0"/>
              <w:marBottom w:val="0"/>
              <w:divBdr>
                <w:top w:val="none" w:sz="0" w:space="0" w:color="auto"/>
                <w:left w:val="none" w:sz="0" w:space="0" w:color="auto"/>
                <w:bottom w:val="none" w:sz="0" w:space="0" w:color="auto"/>
                <w:right w:val="none" w:sz="0" w:space="0" w:color="auto"/>
              </w:divBdr>
            </w:div>
            <w:div w:id="1070810019">
              <w:marLeft w:val="0"/>
              <w:marRight w:val="0"/>
              <w:marTop w:val="0"/>
              <w:marBottom w:val="0"/>
              <w:divBdr>
                <w:top w:val="none" w:sz="0" w:space="0" w:color="auto"/>
                <w:left w:val="none" w:sz="0" w:space="0" w:color="auto"/>
                <w:bottom w:val="none" w:sz="0" w:space="0" w:color="auto"/>
                <w:right w:val="none" w:sz="0" w:space="0" w:color="auto"/>
              </w:divBdr>
            </w:div>
            <w:div w:id="1683967390">
              <w:marLeft w:val="0"/>
              <w:marRight w:val="0"/>
              <w:marTop w:val="0"/>
              <w:marBottom w:val="0"/>
              <w:divBdr>
                <w:top w:val="none" w:sz="0" w:space="0" w:color="auto"/>
                <w:left w:val="none" w:sz="0" w:space="0" w:color="auto"/>
                <w:bottom w:val="none" w:sz="0" w:space="0" w:color="auto"/>
                <w:right w:val="none" w:sz="0" w:space="0" w:color="auto"/>
              </w:divBdr>
            </w:div>
            <w:div w:id="131028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15068">
      <w:bodyDiv w:val="1"/>
      <w:marLeft w:val="0"/>
      <w:marRight w:val="0"/>
      <w:marTop w:val="0"/>
      <w:marBottom w:val="0"/>
      <w:divBdr>
        <w:top w:val="none" w:sz="0" w:space="0" w:color="auto"/>
        <w:left w:val="none" w:sz="0" w:space="0" w:color="auto"/>
        <w:bottom w:val="none" w:sz="0" w:space="0" w:color="auto"/>
        <w:right w:val="none" w:sz="0" w:space="0" w:color="auto"/>
      </w:divBdr>
    </w:div>
    <w:div w:id="1113750710">
      <w:bodyDiv w:val="1"/>
      <w:marLeft w:val="0"/>
      <w:marRight w:val="0"/>
      <w:marTop w:val="0"/>
      <w:marBottom w:val="0"/>
      <w:divBdr>
        <w:top w:val="none" w:sz="0" w:space="0" w:color="auto"/>
        <w:left w:val="none" w:sz="0" w:space="0" w:color="auto"/>
        <w:bottom w:val="none" w:sz="0" w:space="0" w:color="auto"/>
        <w:right w:val="none" w:sz="0" w:space="0" w:color="auto"/>
      </w:divBdr>
      <w:divsChild>
        <w:div w:id="1436244536">
          <w:marLeft w:val="0"/>
          <w:marRight w:val="0"/>
          <w:marTop w:val="0"/>
          <w:marBottom w:val="0"/>
          <w:divBdr>
            <w:top w:val="none" w:sz="0" w:space="0" w:color="auto"/>
            <w:left w:val="none" w:sz="0" w:space="0" w:color="auto"/>
            <w:bottom w:val="none" w:sz="0" w:space="0" w:color="auto"/>
            <w:right w:val="none" w:sz="0" w:space="0" w:color="auto"/>
          </w:divBdr>
          <w:divsChild>
            <w:div w:id="1339308010">
              <w:marLeft w:val="0"/>
              <w:marRight w:val="0"/>
              <w:marTop w:val="0"/>
              <w:marBottom w:val="0"/>
              <w:divBdr>
                <w:top w:val="none" w:sz="0" w:space="0" w:color="auto"/>
                <w:left w:val="none" w:sz="0" w:space="0" w:color="auto"/>
                <w:bottom w:val="none" w:sz="0" w:space="0" w:color="auto"/>
                <w:right w:val="none" w:sz="0" w:space="0" w:color="auto"/>
              </w:divBdr>
            </w:div>
            <w:div w:id="518813772">
              <w:marLeft w:val="0"/>
              <w:marRight w:val="0"/>
              <w:marTop w:val="0"/>
              <w:marBottom w:val="0"/>
              <w:divBdr>
                <w:top w:val="none" w:sz="0" w:space="0" w:color="auto"/>
                <w:left w:val="none" w:sz="0" w:space="0" w:color="auto"/>
                <w:bottom w:val="none" w:sz="0" w:space="0" w:color="auto"/>
                <w:right w:val="none" w:sz="0" w:space="0" w:color="auto"/>
              </w:divBdr>
            </w:div>
            <w:div w:id="597904106">
              <w:marLeft w:val="0"/>
              <w:marRight w:val="0"/>
              <w:marTop w:val="0"/>
              <w:marBottom w:val="0"/>
              <w:divBdr>
                <w:top w:val="none" w:sz="0" w:space="0" w:color="auto"/>
                <w:left w:val="none" w:sz="0" w:space="0" w:color="auto"/>
                <w:bottom w:val="none" w:sz="0" w:space="0" w:color="auto"/>
                <w:right w:val="none" w:sz="0" w:space="0" w:color="auto"/>
              </w:divBdr>
            </w:div>
            <w:div w:id="47536967">
              <w:marLeft w:val="0"/>
              <w:marRight w:val="0"/>
              <w:marTop w:val="0"/>
              <w:marBottom w:val="0"/>
              <w:divBdr>
                <w:top w:val="none" w:sz="0" w:space="0" w:color="auto"/>
                <w:left w:val="none" w:sz="0" w:space="0" w:color="auto"/>
                <w:bottom w:val="none" w:sz="0" w:space="0" w:color="auto"/>
                <w:right w:val="none" w:sz="0" w:space="0" w:color="auto"/>
              </w:divBdr>
            </w:div>
            <w:div w:id="1332025382">
              <w:marLeft w:val="0"/>
              <w:marRight w:val="0"/>
              <w:marTop w:val="0"/>
              <w:marBottom w:val="0"/>
              <w:divBdr>
                <w:top w:val="none" w:sz="0" w:space="0" w:color="auto"/>
                <w:left w:val="none" w:sz="0" w:space="0" w:color="auto"/>
                <w:bottom w:val="none" w:sz="0" w:space="0" w:color="auto"/>
                <w:right w:val="none" w:sz="0" w:space="0" w:color="auto"/>
              </w:divBdr>
            </w:div>
            <w:div w:id="1961641860">
              <w:marLeft w:val="0"/>
              <w:marRight w:val="0"/>
              <w:marTop w:val="0"/>
              <w:marBottom w:val="0"/>
              <w:divBdr>
                <w:top w:val="none" w:sz="0" w:space="0" w:color="auto"/>
                <w:left w:val="none" w:sz="0" w:space="0" w:color="auto"/>
                <w:bottom w:val="none" w:sz="0" w:space="0" w:color="auto"/>
                <w:right w:val="none" w:sz="0" w:space="0" w:color="auto"/>
              </w:divBdr>
            </w:div>
            <w:div w:id="627201792">
              <w:marLeft w:val="0"/>
              <w:marRight w:val="0"/>
              <w:marTop w:val="0"/>
              <w:marBottom w:val="0"/>
              <w:divBdr>
                <w:top w:val="none" w:sz="0" w:space="0" w:color="auto"/>
                <w:left w:val="none" w:sz="0" w:space="0" w:color="auto"/>
                <w:bottom w:val="none" w:sz="0" w:space="0" w:color="auto"/>
                <w:right w:val="none" w:sz="0" w:space="0" w:color="auto"/>
              </w:divBdr>
            </w:div>
            <w:div w:id="1005978955">
              <w:marLeft w:val="0"/>
              <w:marRight w:val="0"/>
              <w:marTop w:val="0"/>
              <w:marBottom w:val="0"/>
              <w:divBdr>
                <w:top w:val="none" w:sz="0" w:space="0" w:color="auto"/>
                <w:left w:val="none" w:sz="0" w:space="0" w:color="auto"/>
                <w:bottom w:val="none" w:sz="0" w:space="0" w:color="auto"/>
                <w:right w:val="none" w:sz="0" w:space="0" w:color="auto"/>
              </w:divBdr>
            </w:div>
            <w:div w:id="105855149">
              <w:marLeft w:val="0"/>
              <w:marRight w:val="0"/>
              <w:marTop w:val="0"/>
              <w:marBottom w:val="0"/>
              <w:divBdr>
                <w:top w:val="none" w:sz="0" w:space="0" w:color="auto"/>
                <w:left w:val="none" w:sz="0" w:space="0" w:color="auto"/>
                <w:bottom w:val="none" w:sz="0" w:space="0" w:color="auto"/>
                <w:right w:val="none" w:sz="0" w:space="0" w:color="auto"/>
              </w:divBdr>
            </w:div>
            <w:div w:id="1757822824">
              <w:marLeft w:val="0"/>
              <w:marRight w:val="0"/>
              <w:marTop w:val="0"/>
              <w:marBottom w:val="0"/>
              <w:divBdr>
                <w:top w:val="none" w:sz="0" w:space="0" w:color="auto"/>
                <w:left w:val="none" w:sz="0" w:space="0" w:color="auto"/>
                <w:bottom w:val="none" w:sz="0" w:space="0" w:color="auto"/>
                <w:right w:val="none" w:sz="0" w:space="0" w:color="auto"/>
              </w:divBdr>
            </w:div>
            <w:div w:id="154341421">
              <w:marLeft w:val="0"/>
              <w:marRight w:val="0"/>
              <w:marTop w:val="0"/>
              <w:marBottom w:val="0"/>
              <w:divBdr>
                <w:top w:val="none" w:sz="0" w:space="0" w:color="auto"/>
                <w:left w:val="none" w:sz="0" w:space="0" w:color="auto"/>
                <w:bottom w:val="none" w:sz="0" w:space="0" w:color="auto"/>
                <w:right w:val="none" w:sz="0" w:space="0" w:color="auto"/>
              </w:divBdr>
            </w:div>
            <w:div w:id="533885121">
              <w:marLeft w:val="0"/>
              <w:marRight w:val="0"/>
              <w:marTop w:val="0"/>
              <w:marBottom w:val="0"/>
              <w:divBdr>
                <w:top w:val="none" w:sz="0" w:space="0" w:color="auto"/>
                <w:left w:val="none" w:sz="0" w:space="0" w:color="auto"/>
                <w:bottom w:val="none" w:sz="0" w:space="0" w:color="auto"/>
                <w:right w:val="none" w:sz="0" w:space="0" w:color="auto"/>
              </w:divBdr>
            </w:div>
            <w:div w:id="1449929435">
              <w:marLeft w:val="0"/>
              <w:marRight w:val="0"/>
              <w:marTop w:val="0"/>
              <w:marBottom w:val="0"/>
              <w:divBdr>
                <w:top w:val="none" w:sz="0" w:space="0" w:color="auto"/>
                <w:left w:val="none" w:sz="0" w:space="0" w:color="auto"/>
                <w:bottom w:val="none" w:sz="0" w:space="0" w:color="auto"/>
                <w:right w:val="none" w:sz="0" w:space="0" w:color="auto"/>
              </w:divBdr>
            </w:div>
            <w:div w:id="552425689">
              <w:marLeft w:val="0"/>
              <w:marRight w:val="0"/>
              <w:marTop w:val="0"/>
              <w:marBottom w:val="0"/>
              <w:divBdr>
                <w:top w:val="none" w:sz="0" w:space="0" w:color="auto"/>
                <w:left w:val="none" w:sz="0" w:space="0" w:color="auto"/>
                <w:bottom w:val="none" w:sz="0" w:space="0" w:color="auto"/>
                <w:right w:val="none" w:sz="0" w:space="0" w:color="auto"/>
              </w:divBdr>
            </w:div>
            <w:div w:id="235407785">
              <w:marLeft w:val="0"/>
              <w:marRight w:val="0"/>
              <w:marTop w:val="0"/>
              <w:marBottom w:val="0"/>
              <w:divBdr>
                <w:top w:val="none" w:sz="0" w:space="0" w:color="auto"/>
                <w:left w:val="none" w:sz="0" w:space="0" w:color="auto"/>
                <w:bottom w:val="none" w:sz="0" w:space="0" w:color="auto"/>
                <w:right w:val="none" w:sz="0" w:space="0" w:color="auto"/>
              </w:divBdr>
            </w:div>
            <w:div w:id="703363573">
              <w:marLeft w:val="0"/>
              <w:marRight w:val="0"/>
              <w:marTop w:val="0"/>
              <w:marBottom w:val="0"/>
              <w:divBdr>
                <w:top w:val="none" w:sz="0" w:space="0" w:color="auto"/>
                <w:left w:val="none" w:sz="0" w:space="0" w:color="auto"/>
                <w:bottom w:val="none" w:sz="0" w:space="0" w:color="auto"/>
                <w:right w:val="none" w:sz="0" w:space="0" w:color="auto"/>
              </w:divBdr>
            </w:div>
            <w:div w:id="1801485709">
              <w:marLeft w:val="0"/>
              <w:marRight w:val="0"/>
              <w:marTop w:val="0"/>
              <w:marBottom w:val="0"/>
              <w:divBdr>
                <w:top w:val="none" w:sz="0" w:space="0" w:color="auto"/>
                <w:left w:val="none" w:sz="0" w:space="0" w:color="auto"/>
                <w:bottom w:val="none" w:sz="0" w:space="0" w:color="auto"/>
                <w:right w:val="none" w:sz="0" w:space="0" w:color="auto"/>
              </w:divBdr>
            </w:div>
            <w:div w:id="764039501">
              <w:marLeft w:val="0"/>
              <w:marRight w:val="0"/>
              <w:marTop w:val="0"/>
              <w:marBottom w:val="0"/>
              <w:divBdr>
                <w:top w:val="none" w:sz="0" w:space="0" w:color="auto"/>
                <w:left w:val="none" w:sz="0" w:space="0" w:color="auto"/>
                <w:bottom w:val="none" w:sz="0" w:space="0" w:color="auto"/>
                <w:right w:val="none" w:sz="0" w:space="0" w:color="auto"/>
              </w:divBdr>
            </w:div>
            <w:div w:id="487210257">
              <w:marLeft w:val="0"/>
              <w:marRight w:val="0"/>
              <w:marTop w:val="0"/>
              <w:marBottom w:val="0"/>
              <w:divBdr>
                <w:top w:val="none" w:sz="0" w:space="0" w:color="auto"/>
                <w:left w:val="none" w:sz="0" w:space="0" w:color="auto"/>
                <w:bottom w:val="none" w:sz="0" w:space="0" w:color="auto"/>
                <w:right w:val="none" w:sz="0" w:space="0" w:color="auto"/>
              </w:divBdr>
            </w:div>
            <w:div w:id="1531987862">
              <w:marLeft w:val="0"/>
              <w:marRight w:val="0"/>
              <w:marTop w:val="0"/>
              <w:marBottom w:val="0"/>
              <w:divBdr>
                <w:top w:val="none" w:sz="0" w:space="0" w:color="auto"/>
                <w:left w:val="none" w:sz="0" w:space="0" w:color="auto"/>
                <w:bottom w:val="none" w:sz="0" w:space="0" w:color="auto"/>
                <w:right w:val="none" w:sz="0" w:space="0" w:color="auto"/>
              </w:divBdr>
            </w:div>
            <w:div w:id="1395854715">
              <w:marLeft w:val="0"/>
              <w:marRight w:val="0"/>
              <w:marTop w:val="0"/>
              <w:marBottom w:val="0"/>
              <w:divBdr>
                <w:top w:val="none" w:sz="0" w:space="0" w:color="auto"/>
                <w:left w:val="none" w:sz="0" w:space="0" w:color="auto"/>
                <w:bottom w:val="none" w:sz="0" w:space="0" w:color="auto"/>
                <w:right w:val="none" w:sz="0" w:space="0" w:color="auto"/>
              </w:divBdr>
            </w:div>
            <w:div w:id="789861880">
              <w:marLeft w:val="0"/>
              <w:marRight w:val="0"/>
              <w:marTop w:val="0"/>
              <w:marBottom w:val="0"/>
              <w:divBdr>
                <w:top w:val="none" w:sz="0" w:space="0" w:color="auto"/>
                <w:left w:val="none" w:sz="0" w:space="0" w:color="auto"/>
                <w:bottom w:val="none" w:sz="0" w:space="0" w:color="auto"/>
                <w:right w:val="none" w:sz="0" w:space="0" w:color="auto"/>
              </w:divBdr>
            </w:div>
            <w:div w:id="876314266">
              <w:marLeft w:val="0"/>
              <w:marRight w:val="0"/>
              <w:marTop w:val="0"/>
              <w:marBottom w:val="0"/>
              <w:divBdr>
                <w:top w:val="none" w:sz="0" w:space="0" w:color="auto"/>
                <w:left w:val="none" w:sz="0" w:space="0" w:color="auto"/>
                <w:bottom w:val="none" w:sz="0" w:space="0" w:color="auto"/>
                <w:right w:val="none" w:sz="0" w:space="0" w:color="auto"/>
              </w:divBdr>
            </w:div>
            <w:div w:id="1958835229">
              <w:marLeft w:val="0"/>
              <w:marRight w:val="0"/>
              <w:marTop w:val="0"/>
              <w:marBottom w:val="0"/>
              <w:divBdr>
                <w:top w:val="none" w:sz="0" w:space="0" w:color="auto"/>
                <w:left w:val="none" w:sz="0" w:space="0" w:color="auto"/>
                <w:bottom w:val="none" w:sz="0" w:space="0" w:color="auto"/>
                <w:right w:val="none" w:sz="0" w:space="0" w:color="auto"/>
              </w:divBdr>
            </w:div>
            <w:div w:id="535696146">
              <w:marLeft w:val="0"/>
              <w:marRight w:val="0"/>
              <w:marTop w:val="0"/>
              <w:marBottom w:val="0"/>
              <w:divBdr>
                <w:top w:val="none" w:sz="0" w:space="0" w:color="auto"/>
                <w:left w:val="none" w:sz="0" w:space="0" w:color="auto"/>
                <w:bottom w:val="none" w:sz="0" w:space="0" w:color="auto"/>
                <w:right w:val="none" w:sz="0" w:space="0" w:color="auto"/>
              </w:divBdr>
            </w:div>
            <w:div w:id="825777077">
              <w:marLeft w:val="0"/>
              <w:marRight w:val="0"/>
              <w:marTop w:val="0"/>
              <w:marBottom w:val="0"/>
              <w:divBdr>
                <w:top w:val="none" w:sz="0" w:space="0" w:color="auto"/>
                <w:left w:val="none" w:sz="0" w:space="0" w:color="auto"/>
                <w:bottom w:val="none" w:sz="0" w:space="0" w:color="auto"/>
                <w:right w:val="none" w:sz="0" w:space="0" w:color="auto"/>
              </w:divBdr>
            </w:div>
            <w:div w:id="1291519694">
              <w:marLeft w:val="0"/>
              <w:marRight w:val="0"/>
              <w:marTop w:val="0"/>
              <w:marBottom w:val="0"/>
              <w:divBdr>
                <w:top w:val="none" w:sz="0" w:space="0" w:color="auto"/>
                <w:left w:val="none" w:sz="0" w:space="0" w:color="auto"/>
                <w:bottom w:val="none" w:sz="0" w:space="0" w:color="auto"/>
                <w:right w:val="none" w:sz="0" w:space="0" w:color="auto"/>
              </w:divBdr>
            </w:div>
            <w:div w:id="333605580">
              <w:marLeft w:val="0"/>
              <w:marRight w:val="0"/>
              <w:marTop w:val="0"/>
              <w:marBottom w:val="0"/>
              <w:divBdr>
                <w:top w:val="none" w:sz="0" w:space="0" w:color="auto"/>
                <w:left w:val="none" w:sz="0" w:space="0" w:color="auto"/>
                <w:bottom w:val="none" w:sz="0" w:space="0" w:color="auto"/>
                <w:right w:val="none" w:sz="0" w:space="0" w:color="auto"/>
              </w:divBdr>
            </w:div>
            <w:div w:id="843252879">
              <w:marLeft w:val="0"/>
              <w:marRight w:val="0"/>
              <w:marTop w:val="0"/>
              <w:marBottom w:val="0"/>
              <w:divBdr>
                <w:top w:val="none" w:sz="0" w:space="0" w:color="auto"/>
                <w:left w:val="none" w:sz="0" w:space="0" w:color="auto"/>
                <w:bottom w:val="none" w:sz="0" w:space="0" w:color="auto"/>
                <w:right w:val="none" w:sz="0" w:space="0" w:color="auto"/>
              </w:divBdr>
            </w:div>
            <w:div w:id="1875388250">
              <w:marLeft w:val="0"/>
              <w:marRight w:val="0"/>
              <w:marTop w:val="0"/>
              <w:marBottom w:val="0"/>
              <w:divBdr>
                <w:top w:val="none" w:sz="0" w:space="0" w:color="auto"/>
                <w:left w:val="none" w:sz="0" w:space="0" w:color="auto"/>
                <w:bottom w:val="none" w:sz="0" w:space="0" w:color="auto"/>
                <w:right w:val="none" w:sz="0" w:space="0" w:color="auto"/>
              </w:divBdr>
            </w:div>
            <w:div w:id="1182621503">
              <w:marLeft w:val="0"/>
              <w:marRight w:val="0"/>
              <w:marTop w:val="0"/>
              <w:marBottom w:val="0"/>
              <w:divBdr>
                <w:top w:val="none" w:sz="0" w:space="0" w:color="auto"/>
                <w:left w:val="none" w:sz="0" w:space="0" w:color="auto"/>
                <w:bottom w:val="none" w:sz="0" w:space="0" w:color="auto"/>
                <w:right w:val="none" w:sz="0" w:space="0" w:color="auto"/>
              </w:divBdr>
            </w:div>
            <w:div w:id="349844317">
              <w:marLeft w:val="0"/>
              <w:marRight w:val="0"/>
              <w:marTop w:val="0"/>
              <w:marBottom w:val="0"/>
              <w:divBdr>
                <w:top w:val="none" w:sz="0" w:space="0" w:color="auto"/>
                <w:left w:val="none" w:sz="0" w:space="0" w:color="auto"/>
                <w:bottom w:val="none" w:sz="0" w:space="0" w:color="auto"/>
                <w:right w:val="none" w:sz="0" w:space="0" w:color="auto"/>
              </w:divBdr>
            </w:div>
            <w:div w:id="45758492">
              <w:marLeft w:val="0"/>
              <w:marRight w:val="0"/>
              <w:marTop w:val="0"/>
              <w:marBottom w:val="0"/>
              <w:divBdr>
                <w:top w:val="none" w:sz="0" w:space="0" w:color="auto"/>
                <w:left w:val="none" w:sz="0" w:space="0" w:color="auto"/>
                <w:bottom w:val="none" w:sz="0" w:space="0" w:color="auto"/>
                <w:right w:val="none" w:sz="0" w:space="0" w:color="auto"/>
              </w:divBdr>
            </w:div>
            <w:div w:id="853422686">
              <w:marLeft w:val="0"/>
              <w:marRight w:val="0"/>
              <w:marTop w:val="0"/>
              <w:marBottom w:val="0"/>
              <w:divBdr>
                <w:top w:val="none" w:sz="0" w:space="0" w:color="auto"/>
                <w:left w:val="none" w:sz="0" w:space="0" w:color="auto"/>
                <w:bottom w:val="none" w:sz="0" w:space="0" w:color="auto"/>
                <w:right w:val="none" w:sz="0" w:space="0" w:color="auto"/>
              </w:divBdr>
            </w:div>
            <w:div w:id="1189874371">
              <w:marLeft w:val="0"/>
              <w:marRight w:val="0"/>
              <w:marTop w:val="0"/>
              <w:marBottom w:val="0"/>
              <w:divBdr>
                <w:top w:val="none" w:sz="0" w:space="0" w:color="auto"/>
                <w:left w:val="none" w:sz="0" w:space="0" w:color="auto"/>
                <w:bottom w:val="none" w:sz="0" w:space="0" w:color="auto"/>
                <w:right w:val="none" w:sz="0" w:space="0" w:color="auto"/>
              </w:divBdr>
            </w:div>
            <w:div w:id="1984850362">
              <w:marLeft w:val="0"/>
              <w:marRight w:val="0"/>
              <w:marTop w:val="0"/>
              <w:marBottom w:val="0"/>
              <w:divBdr>
                <w:top w:val="none" w:sz="0" w:space="0" w:color="auto"/>
                <w:left w:val="none" w:sz="0" w:space="0" w:color="auto"/>
                <w:bottom w:val="none" w:sz="0" w:space="0" w:color="auto"/>
                <w:right w:val="none" w:sz="0" w:space="0" w:color="auto"/>
              </w:divBdr>
            </w:div>
            <w:div w:id="458190420">
              <w:marLeft w:val="0"/>
              <w:marRight w:val="0"/>
              <w:marTop w:val="0"/>
              <w:marBottom w:val="0"/>
              <w:divBdr>
                <w:top w:val="none" w:sz="0" w:space="0" w:color="auto"/>
                <w:left w:val="none" w:sz="0" w:space="0" w:color="auto"/>
                <w:bottom w:val="none" w:sz="0" w:space="0" w:color="auto"/>
                <w:right w:val="none" w:sz="0" w:space="0" w:color="auto"/>
              </w:divBdr>
            </w:div>
            <w:div w:id="1185746889">
              <w:marLeft w:val="0"/>
              <w:marRight w:val="0"/>
              <w:marTop w:val="0"/>
              <w:marBottom w:val="0"/>
              <w:divBdr>
                <w:top w:val="none" w:sz="0" w:space="0" w:color="auto"/>
                <w:left w:val="none" w:sz="0" w:space="0" w:color="auto"/>
                <w:bottom w:val="none" w:sz="0" w:space="0" w:color="auto"/>
                <w:right w:val="none" w:sz="0" w:space="0" w:color="auto"/>
              </w:divBdr>
            </w:div>
            <w:div w:id="834497014">
              <w:marLeft w:val="0"/>
              <w:marRight w:val="0"/>
              <w:marTop w:val="0"/>
              <w:marBottom w:val="0"/>
              <w:divBdr>
                <w:top w:val="none" w:sz="0" w:space="0" w:color="auto"/>
                <w:left w:val="none" w:sz="0" w:space="0" w:color="auto"/>
                <w:bottom w:val="none" w:sz="0" w:space="0" w:color="auto"/>
                <w:right w:val="none" w:sz="0" w:space="0" w:color="auto"/>
              </w:divBdr>
            </w:div>
            <w:div w:id="84594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768339">
      <w:bodyDiv w:val="1"/>
      <w:marLeft w:val="0"/>
      <w:marRight w:val="0"/>
      <w:marTop w:val="0"/>
      <w:marBottom w:val="0"/>
      <w:divBdr>
        <w:top w:val="none" w:sz="0" w:space="0" w:color="auto"/>
        <w:left w:val="none" w:sz="0" w:space="0" w:color="auto"/>
        <w:bottom w:val="none" w:sz="0" w:space="0" w:color="auto"/>
        <w:right w:val="none" w:sz="0" w:space="0" w:color="auto"/>
      </w:divBdr>
    </w:div>
    <w:div w:id="1871409561">
      <w:bodyDiv w:val="1"/>
      <w:marLeft w:val="0"/>
      <w:marRight w:val="0"/>
      <w:marTop w:val="0"/>
      <w:marBottom w:val="0"/>
      <w:divBdr>
        <w:top w:val="none" w:sz="0" w:space="0" w:color="auto"/>
        <w:left w:val="none" w:sz="0" w:space="0" w:color="auto"/>
        <w:bottom w:val="none" w:sz="0" w:space="0" w:color="auto"/>
        <w:right w:val="none" w:sz="0" w:space="0" w:color="auto"/>
      </w:divBdr>
    </w:div>
    <w:div w:id="200188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3161</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BHAN</dc:creator>
  <cp:keywords/>
  <dc:description/>
  <cp:lastModifiedBy>Milan BHAN</cp:lastModifiedBy>
  <cp:revision>72</cp:revision>
  <dcterms:created xsi:type="dcterms:W3CDTF">2023-05-29T11:51:00Z</dcterms:created>
  <dcterms:modified xsi:type="dcterms:W3CDTF">2023-06-02T12:50:00Z</dcterms:modified>
</cp:coreProperties>
</file>